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E6BA" w14:textId="1F5D5E88" w:rsidR="00DD2F0F" w:rsidRPr="00D9426C" w:rsidRDefault="00DD2F0F" w:rsidP="00DD2F0F">
      <w:pPr>
        <w:pStyle w:val="NoSpacing"/>
        <w:jc w:val="center"/>
        <w:rPr>
          <w:rFonts w:ascii="Arial" w:hAnsi="Arial" w:cs="Arial"/>
          <w:b/>
          <w:bCs/>
          <w:sz w:val="23"/>
          <w:szCs w:val="23"/>
          <w:lang w:val="en-US"/>
        </w:rPr>
      </w:pPr>
      <w:r w:rsidRPr="00D9426C">
        <w:rPr>
          <w:rFonts w:ascii="Arial" w:hAnsi="Arial" w:cs="Arial"/>
          <w:b/>
          <w:bCs/>
          <w:sz w:val="23"/>
          <w:szCs w:val="23"/>
          <w:lang w:val="en-US"/>
        </w:rPr>
        <w:t>Personal Assistant required</w:t>
      </w:r>
    </w:p>
    <w:p w14:paraId="4E1C5E30" w14:textId="77777777" w:rsidR="00DD2F0F" w:rsidRPr="00D9426C" w:rsidRDefault="00DD2F0F" w:rsidP="00DD2F0F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DD2F0F" w:rsidRPr="00D9426C" w14:paraId="26AEE64B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3181" w14:textId="77777777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bookmarkStart w:id="0" w:name="_Hlk52276864"/>
            <w:r w:rsidRPr="00D9426C">
              <w:rPr>
                <w:rFonts w:ascii="Arial" w:hAnsi="Arial" w:cs="Arial"/>
                <w:sz w:val="23"/>
                <w:szCs w:val="23"/>
              </w:rPr>
              <w:t>Job Title: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E213" w14:textId="4391DE38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Personal Assistant</w:t>
            </w:r>
          </w:p>
        </w:tc>
      </w:tr>
      <w:tr w:rsidR="00DD2F0F" w:rsidRPr="00D9426C" w14:paraId="34CC8075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9A99" w14:textId="77777777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Job Reference: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8C1" w14:textId="77777777" w:rsidR="00D9426C" w:rsidRPr="00D9426C" w:rsidRDefault="00D9426C" w:rsidP="00D942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D9426C">
              <w:rPr>
                <w:rFonts w:ascii="Arial" w:hAnsi="Arial" w:cs="Arial"/>
                <w:color w:val="000000"/>
                <w:sz w:val="23"/>
                <w:szCs w:val="23"/>
              </w:rPr>
              <w:t>SDS/RS/051</w:t>
            </w:r>
          </w:p>
          <w:p w14:paraId="1DC8A0C6" w14:textId="092FC767" w:rsidR="00DD2F0F" w:rsidRPr="00D9426C" w:rsidRDefault="00DD2F0F">
            <w:pPr>
              <w:pStyle w:val="NoSpacing"/>
              <w:spacing w:line="276" w:lineRule="auto"/>
              <w:rPr>
                <w:rFonts w:ascii="Arial" w:eastAsiaTheme="minorEastAsia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DD2F0F" w:rsidRPr="00D9426C" w14:paraId="32995B79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C8A5" w14:textId="02360E9D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Salary or Hourly Rate</w:t>
            </w:r>
            <w:r w:rsidR="00D9426C" w:rsidRPr="00D9426C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D7" w14:textId="0B618A16" w:rsidR="00DD2F0F" w:rsidRPr="00044618" w:rsidRDefault="00DD2F0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44618">
              <w:rPr>
                <w:rFonts w:ascii="Arial" w:hAnsi="Arial" w:cs="Arial"/>
              </w:rPr>
              <w:t>£9.30 per hour</w:t>
            </w:r>
            <w:r w:rsidR="00044618" w:rsidRPr="00044618">
              <w:rPr>
                <w:rFonts w:ascii="Arial" w:hAnsi="Arial" w:cs="Arial"/>
              </w:rPr>
              <w:t xml:space="preserve"> </w:t>
            </w:r>
            <w:r w:rsidR="00044618" w:rsidRPr="00044618">
              <w:rPr>
                <w:rFonts w:ascii="Arial" w:hAnsi="Arial" w:cs="Arial"/>
              </w:rPr>
              <w:t>increasing to £9.50 per hour effective from 1 April 2021.</w:t>
            </w:r>
          </w:p>
          <w:p w14:paraId="2CEDF921" w14:textId="407B29D3" w:rsidR="00D9426C" w:rsidRPr="00044618" w:rsidRDefault="00D9426C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44618">
              <w:rPr>
                <w:rFonts w:ascii="Arial" w:hAnsi="Arial" w:cs="Arial"/>
              </w:rPr>
              <w:t>Sleepover rate paid at £90.08 per shift.</w:t>
            </w:r>
          </w:p>
          <w:p w14:paraId="62E627FF" w14:textId="737D87E1" w:rsidR="00DD2F0F" w:rsidRPr="00044618" w:rsidRDefault="00DD2F0F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DD2F0F" w:rsidRPr="00D9426C" w14:paraId="44022294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1C5" w14:textId="7B0DF43A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Contract type: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91E" w14:textId="615F4011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Relief</w:t>
            </w:r>
          </w:p>
        </w:tc>
      </w:tr>
      <w:tr w:rsidR="00DD2F0F" w:rsidRPr="00D9426C" w14:paraId="3C3D644A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67D3" w14:textId="77777777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Hours of Work: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492" w14:textId="77777777" w:rsidR="00DD2F0F" w:rsidRPr="00D9426C" w:rsidRDefault="00DD2F0F" w:rsidP="00DD2F0F">
            <w:pPr>
              <w:pStyle w:val="NoSpacing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Relief hours per week to be worked on a rotational basis inclusive of sleepovers.</w:t>
            </w:r>
          </w:p>
          <w:p w14:paraId="6981E399" w14:textId="77777777" w:rsidR="00DD2F0F" w:rsidRPr="00D9426C" w:rsidRDefault="00DD2F0F" w:rsidP="00DD2F0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23BD3E9" w14:textId="74F73996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 xml:space="preserve">Hours of sleepovers are 10pm – 8am.           </w:t>
            </w:r>
          </w:p>
        </w:tc>
      </w:tr>
      <w:tr w:rsidR="00DD2F0F" w:rsidRPr="00D9426C" w14:paraId="29EF218F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5223" w14:textId="77777777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Location of Work: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7BB" w14:textId="28E099F7" w:rsidR="00DD2F0F" w:rsidRPr="00D9426C" w:rsidRDefault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Dunfermline</w:t>
            </w:r>
          </w:p>
        </w:tc>
      </w:tr>
      <w:tr w:rsidR="00DD2F0F" w:rsidRPr="00D9426C" w14:paraId="78C81E5D" w14:textId="77777777" w:rsidTr="00044618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0779" w14:textId="02C1F623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Experience Required: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720" w14:textId="09C4B634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Previous experience of working within a support and care background and with disabled people.</w:t>
            </w:r>
          </w:p>
        </w:tc>
      </w:tr>
      <w:tr w:rsidR="00DD2F0F" w:rsidRPr="00D9426C" w14:paraId="2139B41C" w14:textId="77777777" w:rsidTr="00044618">
        <w:trPr>
          <w:trHeight w:val="6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F82" w14:textId="77777777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Useful Qualifications: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295" w14:textId="445EBED6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A full clean driving licence is desirable but not essential.</w:t>
            </w:r>
          </w:p>
        </w:tc>
      </w:tr>
      <w:tr w:rsidR="00DD2F0F" w:rsidRPr="00D9426C" w14:paraId="1D806E2F" w14:textId="77777777" w:rsidTr="00044618">
        <w:trPr>
          <w:trHeight w:val="5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51E4" w14:textId="77777777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Additional information: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68C0" w14:textId="77777777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D9426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This role requires an enhanced check through PVG (Protecting Vulnerable Groups)</w:t>
            </w:r>
          </w:p>
        </w:tc>
      </w:tr>
      <w:tr w:rsidR="00DD2F0F" w:rsidRPr="00D9426C" w14:paraId="40943549" w14:textId="77777777" w:rsidTr="0004461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D238" w14:textId="77777777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sz w:val="23"/>
                <w:szCs w:val="23"/>
              </w:rPr>
              <w:t>Closing date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3AE" w14:textId="761110C4" w:rsidR="00DD2F0F" w:rsidRPr="00D9426C" w:rsidRDefault="00DD2F0F" w:rsidP="00DD2F0F">
            <w:pPr>
              <w:pStyle w:val="NoSpacing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D942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Friday </w:t>
            </w:r>
            <w:r w:rsidR="00810C09">
              <w:rPr>
                <w:rFonts w:ascii="Arial" w:hAnsi="Arial" w:cs="Arial"/>
                <w:b/>
                <w:bCs/>
                <w:sz w:val="23"/>
                <w:szCs w:val="23"/>
              </w:rPr>
              <w:t>9 April 2021</w:t>
            </w:r>
          </w:p>
        </w:tc>
      </w:tr>
      <w:bookmarkEnd w:id="0"/>
    </w:tbl>
    <w:p w14:paraId="10CCFABA" w14:textId="77777777" w:rsidR="00DD2F0F" w:rsidRPr="00D9426C" w:rsidRDefault="00DD2F0F" w:rsidP="00DD2F0F">
      <w:pPr>
        <w:pStyle w:val="NoSpacing"/>
        <w:rPr>
          <w:rFonts w:ascii="Arial" w:hAnsi="Arial" w:cs="Arial"/>
          <w:sz w:val="23"/>
          <w:szCs w:val="23"/>
        </w:rPr>
      </w:pPr>
    </w:p>
    <w:p w14:paraId="22BB76CE" w14:textId="77777777" w:rsidR="00DD2F0F" w:rsidRPr="00D9426C" w:rsidRDefault="00DD2F0F" w:rsidP="00DD2F0F">
      <w:pPr>
        <w:pStyle w:val="NoSpacing"/>
        <w:rPr>
          <w:rFonts w:ascii="Arial" w:hAnsi="Arial" w:cs="Arial"/>
          <w:b/>
          <w:bCs/>
          <w:sz w:val="23"/>
          <w:szCs w:val="23"/>
        </w:rPr>
      </w:pPr>
    </w:p>
    <w:p w14:paraId="13130703" w14:textId="77777777" w:rsidR="005735EC" w:rsidRPr="00D9426C" w:rsidRDefault="005735EC" w:rsidP="000B3A2E">
      <w:pPr>
        <w:pStyle w:val="NoSpacing"/>
        <w:rPr>
          <w:rFonts w:ascii="Arial" w:hAnsi="Arial" w:cs="Arial"/>
          <w:b/>
          <w:sz w:val="23"/>
          <w:szCs w:val="23"/>
        </w:rPr>
      </w:pPr>
      <w:r w:rsidRPr="00D9426C">
        <w:rPr>
          <w:rFonts w:ascii="Arial" w:hAnsi="Arial" w:cs="Arial"/>
          <w:b/>
          <w:sz w:val="23"/>
          <w:szCs w:val="23"/>
        </w:rPr>
        <w:t>About Me</w:t>
      </w:r>
    </w:p>
    <w:p w14:paraId="5C00B323" w14:textId="77777777" w:rsidR="009B19CB" w:rsidRPr="00D9426C" w:rsidRDefault="009B19CB" w:rsidP="00DD2F0F">
      <w:pPr>
        <w:pStyle w:val="NoSpacing"/>
        <w:jc w:val="both"/>
        <w:rPr>
          <w:rFonts w:ascii="Arial" w:hAnsi="Arial" w:cs="Arial"/>
          <w:b/>
          <w:sz w:val="23"/>
          <w:szCs w:val="23"/>
        </w:rPr>
      </w:pPr>
    </w:p>
    <w:p w14:paraId="21E536A2" w14:textId="14599F6C" w:rsidR="005735EC" w:rsidRPr="00D9426C" w:rsidRDefault="005735EC" w:rsidP="00DD2F0F">
      <w:pPr>
        <w:pStyle w:val="NoSpacing"/>
        <w:jc w:val="both"/>
        <w:rPr>
          <w:rFonts w:ascii="Arial" w:hAnsi="Arial" w:cs="Arial"/>
          <w:sz w:val="23"/>
          <w:szCs w:val="23"/>
        </w:rPr>
      </w:pPr>
      <w:bookmarkStart w:id="1" w:name="_Hlk504212149"/>
      <w:r w:rsidRPr="00D9426C">
        <w:rPr>
          <w:rFonts w:ascii="Arial" w:hAnsi="Arial" w:cs="Arial"/>
          <w:sz w:val="23"/>
          <w:szCs w:val="23"/>
        </w:rPr>
        <w:t xml:space="preserve">I am a </w:t>
      </w:r>
      <w:proofErr w:type="gramStart"/>
      <w:r w:rsidRPr="00D9426C">
        <w:rPr>
          <w:rFonts w:ascii="Arial" w:hAnsi="Arial" w:cs="Arial"/>
          <w:sz w:val="23"/>
          <w:szCs w:val="23"/>
        </w:rPr>
        <w:t>3</w:t>
      </w:r>
      <w:r w:rsidR="005C4549" w:rsidRPr="00D9426C">
        <w:rPr>
          <w:rFonts w:ascii="Arial" w:hAnsi="Arial" w:cs="Arial"/>
          <w:sz w:val="23"/>
          <w:szCs w:val="23"/>
        </w:rPr>
        <w:t>8</w:t>
      </w:r>
      <w:r w:rsidRPr="00D9426C">
        <w:rPr>
          <w:rFonts w:ascii="Arial" w:hAnsi="Arial" w:cs="Arial"/>
          <w:sz w:val="23"/>
          <w:szCs w:val="23"/>
        </w:rPr>
        <w:t xml:space="preserve"> year old</w:t>
      </w:r>
      <w:proofErr w:type="gramEnd"/>
      <w:r w:rsidRPr="00D9426C">
        <w:rPr>
          <w:rFonts w:ascii="Arial" w:hAnsi="Arial" w:cs="Arial"/>
          <w:sz w:val="23"/>
          <w:szCs w:val="23"/>
        </w:rPr>
        <w:t xml:space="preserve"> man with a visual impairment and learning disability however this does not stop me from being very active, I love to be out and about everyday enjoying various activities including walking, drama </w:t>
      </w:r>
      <w:r w:rsidR="0089294E" w:rsidRPr="00D9426C">
        <w:rPr>
          <w:rFonts w:ascii="Arial" w:hAnsi="Arial" w:cs="Arial"/>
          <w:sz w:val="23"/>
          <w:szCs w:val="23"/>
        </w:rPr>
        <w:t xml:space="preserve">club, cycling, </w:t>
      </w:r>
      <w:r w:rsidRPr="00D9426C">
        <w:rPr>
          <w:rFonts w:ascii="Arial" w:hAnsi="Arial" w:cs="Arial"/>
          <w:sz w:val="23"/>
          <w:szCs w:val="23"/>
        </w:rPr>
        <w:t>swimming, going to the gym and bowling.</w:t>
      </w:r>
    </w:p>
    <w:p w14:paraId="716DB46C" w14:textId="77777777" w:rsidR="005735EC" w:rsidRPr="00D9426C" w:rsidRDefault="005735EC" w:rsidP="00DD2F0F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18AF8FB1" w14:textId="08773335" w:rsidR="000B3A2E" w:rsidRDefault="009B19CB" w:rsidP="00DD2F0F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D9426C">
        <w:rPr>
          <w:rFonts w:ascii="Arial" w:hAnsi="Arial" w:cs="Arial"/>
          <w:sz w:val="23"/>
          <w:szCs w:val="23"/>
        </w:rPr>
        <w:t xml:space="preserve">You will be required to help me to live independently in my own home and on occasions I will need your support and guidance to make the right </w:t>
      </w:r>
      <w:r w:rsidR="000373B2" w:rsidRPr="00D9426C">
        <w:rPr>
          <w:rFonts w:ascii="Arial" w:hAnsi="Arial" w:cs="Arial"/>
          <w:sz w:val="23"/>
          <w:szCs w:val="23"/>
        </w:rPr>
        <w:t xml:space="preserve">choices and decisions.  I will also need you to </w:t>
      </w:r>
      <w:r w:rsidRPr="00D9426C">
        <w:rPr>
          <w:rFonts w:ascii="Arial" w:hAnsi="Arial" w:cs="Arial"/>
          <w:sz w:val="23"/>
          <w:szCs w:val="23"/>
        </w:rPr>
        <w:t>assist</w:t>
      </w:r>
      <w:r w:rsidR="000373B2" w:rsidRPr="00D9426C">
        <w:rPr>
          <w:rFonts w:ascii="Arial" w:hAnsi="Arial" w:cs="Arial"/>
          <w:sz w:val="23"/>
          <w:szCs w:val="23"/>
        </w:rPr>
        <w:t xml:space="preserve"> me in the </w:t>
      </w:r>
      <w:r w:rsidRPr="00D9426C">
        <w:rPr>
          <w:rFonts w:ascii="Arial" w:hAnsi="Arial" w:cs="Arial"/>
          <w:sz w:val="23"/>
          <w:szCs w:val="23"/>
        </w:rPr>
        <w:t xml:space="preserve">provision of personal care, </w:t>
      </w:r>
      <w:proofErr w:type="gramStart"/>
      <w:r w:rsidRPr="00D9426C">
        <w:rPr>
          <w:rFonts w:ascii="Arial" w:hAnsi="Arial" w:cs="Arial"/>
          <w:sz w:val="23"/>
          <w:szCs w:val="23"/>
        </w:rPr>
        <w:t>finances</w:t>
      </w:r>
      <w:proofErr w:type="gramEnd"/>
      <w:r w:rsidRPr="00D9426C">
        <w:rPr>
          <w:rFonts w:ascii="Arial" w:hAnsi="Arial" w:cs="Arial"/>
          <w:sz w:val="23"/>
          <w:szCs w:val="23"/>
        </w:rPr>
        <w:t xml:space="preserve"> and social activities, therefore confidentiality and respect for </w:t>
      </w:r>
      <w:r w:rsidR="000373B2" w:rsidRPr="00D9426C">
        <w:rPr>
          <w:rFonts w:ascii="Arial" w:hAnsi="Arial" w:cs="Arial"/>
          <w:sz w:val="23"/>
          <w:szCs w:val="23"/>
        </w:rPr>
        <w:t xml:space="preserve">my </w:t>
      </w:r>
      <w:r w:rsidRPr="00D9426C">
        <w:rPr>
          <w:rFonts w:ascii="Arial" w:hAnsi="Arial" w:cs="Arial"/>
          <w:sz w:val="23"/>
          <w:szCs w:val="23"/>
        </w:rPr>
        <w:t>privacy and daily routine is of the utmost importance</w:t>
      </w:r>
      <w:r w:rsidR="000373B2" w:rsidRPr="00D9426C">
        <w:rPr>
          <w:rFonts w:ascii="Arial" w:hAnsi="Arial" w:cs="Arial"/>
          <w:sz w:val="23"/>
          <w:szCs w:val="23"/>
        </w:rPr>
        <w:t xml:space="preserve"> to me.</w:t>
      </w:r>
    </w:p>
    <w:p w14:paraId="5FF42A9B" w14:textId="2DB7A0D5" w:rsidR="009160FB" w:rsidRDefault="009160FB" w:rsidP="00DD2F0F">
      <w:pPr>
        <w:pStyle w:val="NoSpacing"/>
        <w:jc w:val="both"/>
        <w:rPr>
          <w:rFonts w:ascii="Arial" w:hAnsi="Arial" w:cs="Arial"/>
          <w:sz w:val="23"/>
          <w:szCs w:val="23"/>
        </w:rPr>
      </w:pPr>
    </w:p>
    <w:bookmarkEnd w:id="1"/>
    <w:p w14:paraId="3E7FA54D" w14:textId="77777777" w:rsidR="00FE2527" w:rsidRPr="00D9426C" w:rsidRDefault="00FE2527" w:rsidP="008D62EB">
      <w:pPr>
        <w:pStyle w:val="NoSpacing"/>
        <w:ind w:left="720"/>
        <w:rPr>
          <w:rFonts w:ascii="Arial" w:hAnsi="Arial" w:cs="Arial"/>
          <w:sz w:val="23"/>
          <w:szCs w:val="23"/>
          <w:lang w:eastAsia="en-GB"/>
        </w:rPr>
      </w:pPr>
    </w:p>
    <w:p w14:paraId="6BE747D7" w14:textId="77777777" w:rsidR="00DD2F0F" w:rsidRPr="00D9426C" w:rsidRDefault="00DD2F0F" w:rsidP="00DD2F0F">
      <w:pPr>
        <w:pStyle w:val="NoSpacing"/>
        <w:rPr>
          <w:rFonts w:ascii="Arial" w:hAnsi="Arial" w:cs="Arial"/>
          <w:sz w:val="23"/>
          <w:szCs w:val="23"/>
        </w:rPr>
      </w:pPr>
      <w:r w:rsidRPr="00D9426C">
        <w:rPr>
          <w:rFonts w:ascii="Arial" w:hAnsi="Arial" w:cs="Arial"/>
          <w:sz w:val="23"/>
          <w:szCs w:val="23"/>
        </w:rPr>
        <w:t xml:space="preserve">For further information and to obtain a copy of the application pack for this post please visit  </w:t>
      </w:r>
      <w:hyperlink r:id="rId7" w:history="1">
        <w:r w:rsidRPr="00D9426C">
          <w:rPr>
            <w:rStyle w:val="Hyperlink"/>
            <w:rFonts w:ascii="Arial" w:hAnsi="Arial" w:cs="Arial"/>
            <w:sz w:val="23"/>
            <w:szCs w:val="23"/>
          </w:rPr>
          <w:t>https://www.sdsoptionsfife.org.uk/employers-adverts.html</w:t>
        </w:r>
      </w:hyperlink>
    </w:p>
    <w:p w14:paraId="22BBFD04" w14:textId="12E68C04" w:rsidR="00DD2F0F" w:rsidRPr="00D9426C" w:rsidRDefault="00DD2F0F" w:rsidP="00DD2F0F">
      <w:pPr>
        <w:pStyle w:val="NoSpacing"/>
        <w:rPr>
          <w:rFonts w:ascii="Arial" w:eastAsiaTheme="minorHAnsi" w:hAnsi="Arial" w:cs="Arial"/>
          <w:sz w:val="23"/>
          <w:szCs w:val="23"/>
        </w:rPr>
      </w:pPr>
      <w:r w:rsidRPr="00D9426C">
        <w:rPr>
          <w:rFonts w:ascii="Arial" w:hAnsi="Arial" w:cs="Arial"/>
          <w:sz w:val="23"/>
          <w:szCs w:val="23"/>
        </w:rPr>
        <w:t>or T: 01592 803280 or email quoting job reference number</w:t>
      </w:r>
      <w:r w:rsidR="00322ED1">
        <w:rPr>
          <w:rFonts w:ascii="Arial" w:hAnsi="Arial" w:cs="Arial"/>
          <w:sz w:val="23"/>
          <w:szCs w:val="23"/>
        </w:rPr>
        <w:t xml:space="preserve"> SDS/RS/051</w:t>
      </w:r>
      <w:r w:rsidRPr="00D9426C">
        <w:rPr>
          <w:rFonts w:ascii="Arial" w:hAnsi="Arial" w:cs="Arial"/>
          <w:sz w:val="23"/>
          <w:szCs w:val="23"/>
        </w:rPr>
        <w:t xml:space="preserve"> in subject </w:t>
      </w:r>
      <w:proofErr w:type="gramStart"/>
      <w:r w:rsidRPr="00D9426C">
        <w:rPr>
          <w:rFonts w:ascii="Arial" w:hAnsi="Arial" w:cs="Arial"/>
          <w:sz w:val="23"/>
          <w:szCs w:val="23"/>
        </w:rPr>
        <w:t>header  E</w:t>
      </w:r>
      <w:proofErr w:type="gramEnd"/>
      <w:r w:rsidRPr="00D9426C">
        <w:rPr>
          <w:rFonts w:ascii="Arial" w:hAnsi="Arial" w:cs="Arial"/>
          <w:sz w:val="23"/>
          <w:szCs w:val="23"/>
        </w:rPr>
        <w:t xml:space="preserve">: </w:t>
      </w:r>
      <w:hyperlink r:id="rId8" w:history="1">
        <w:r w:rsidRPr="00D9426C">
          <w:rPr>
            <w:rStyle w:val="Hyperlink"/>
            <w:rFonts w:ascii="Arial" w:hAnsi="Arial" w:cs="Arial"/>
            <w:sz w:val="23"/>
            <w:szCs w:val="23"/>
          </w:rPr>
          <w:t>recruitment@sdsoptionsfife.org.uk</w:t>
        </w:r>
      </w:hyperlink>
      <w:r w:rsidRPr="00D9426C">
        <w:rPr>
          <w:rStyle w:val="Hyperlink"/>
          <w:rFonts w:ascii="Arial" w:hAnsi="Arial" w:cs="Arial"/>
          <w:sz w:val="23"/>
          <w:szCs w:val="23"/>
        </w:rPr>
        <w:t xml:space="preserve"> </w:t>
      </w:r>
    </w:p>
    <w:p w14:paraId="20E64A50" w14:textId="77777777" w:rsidR="00DD2F0F" w:rsidRPr="00D9426C" w:rsidRDefault="00DD2F0F" w:rsidP="00DD2F0F">
      <w:pPr>
        <w:pStyle w:val="NoSpacing"/>
        <w:rPr>
          <w:rFonts w:ascii="Arial" w:hAnsi="Arial" w:cs="Arial"/>
          <w:sz w:val="23"/>
          <w:szCs w:val="23"/>
        </w:rPr>
      </w:pPr>
    </w:p>
    <w:p w14:paraId="3DBD99F5" w14:textId="211046C2" w:rsidR="00DD2F0F" w:rsidRPr="00322ED1" w:rsidRDefault="00DD2F0F" w:rsidP="00DD2F0F">
      <w:pPr>
        <w:pStyle w:val="NoSpacing"/>
        <w:rPr>
          <w:rFonts w:ascii="Arial" w:hAnsi="Arial" w:cs="Arial"/>
          <w:b/>
          <w:bCs/>
          <w:sz w:val="23"/>
          <w:szCs w:val="23"/>
        </w:rPr>
      </w:pPr>
      <w:r w:rsidRPr="00D9426C">
        <w:rPr>
          <w:rFonts w:ascii="Arial" w:hAnsi="Arial" w:cs="Arial"/>
          <w:sz w:val="23"/>
          <w:szCs w:val="23"/>
        </w:rPr>
        <w:t xml:space="preserve">To apply for this post please submit a copy of your application form by </w:t>
      </w:r>
      <w:r w:rsidR="00322ED1" w:rsidRPr="00322ED1">
        <w:rPr>
          <w:rFonts w:ascii="Arial" w:hAnsi="Arial" w:cs="Arial"/>
          <w:b/>
          <w:bCs/>
          <w:sz w:val="23"/>
          <w:szCs w:val="23"/>
          <w:u w:val="single"/>
        </w:rPr>
        <w:t xml:space="preserve">Friday </w:t>
      </w:r>
      <w:r w:rsidR="009160FB">
        <w:rPr>
          <w:rFonts w:ascii="Arial" w:hAnsi="Arial" w:cs="Arial"/>
          <w:b/>
          <w:bCs/>
          <w:sz w:val="23"/>
          <w:szCs w:val="23"/>
          <w:u w:val="single"/>
        </w:rPr>
        <w:t xml:space="preserve">9 April </w:t>
      </w:r>
      <w:r w:rsidRPr="00322ED1">
        <w:rPr>
          <w:rFonts w:ascii="Arial" w:hAnsi="Arial" w:cs="Arial"/>
          <w:b/>
          <w:bCs/>
          <w:sz w:val="23"/>
          <w:szCs w:val="23"/>
          <w:u w:val="single"/>
        </w:rPr>
        <w:t>2021</w:t>
      </w:r>
      <w:r w:rsidRPr="00322ED1">
        <w:rPr>
          <w:rFonts w:ascii="Arial" w:hAnsi="Arial" w:cs="Arial"/>
          <w:b/>
          <w:bCs/>
          <w:sz w:val="23"/>
          <w:szCs w:val="23"/>
        </w:rPr>
        <w:t>.</w:t>
      </w:r>
    </w:p>
    <w:p w14:paraId="2DC81D01" w14:textId="77777777" w:rsidR="00DD2F0F" w:rsidRPr="00D9426C" w:rsidRDefault="00DD2F0F" w:rsidP="00DD2F0F">
      <w:pPr>
        <w:pStyle w:val="NoSpacing"/>
        <w:rPr>
          <w:rFonts w:ascii="Arial" w:hAnsi="Arial" w:cs="Arial"/>
          <w:b/>
          <w:sz w:val="23"/>
          <w:szCs w:val="23"/>
        </w:rPr>
      </w:pPr>
    </w:p>
    <w:p w14:paraId="710D7066" w14:textId="77777777" w:rsidR="00DD2F0F" w:rsidRPr="00D9426C" w:rsidRDefault="00DD2F0F" w:rsidP="00DD2F0F">
      <w:pPr>
        <w:pStyle w:val="NoSpacing"/>
        <w:rPr>
          <w:rFonts w:ascii="Arial" w:hAnsi="Arial" w:cs="Arial"/>
          <w:sz w:val="23"/>
          <w:szCs w:val="23"/>
        </w:rPr>
      </w:pPr>
      <w:r w:rsidRPr="00D9426C">
        <w:rPr>
          <w:rFonts w:ascii="Arial" w:hAnsi="Arial" w:cs="Arial"/>
          <w:b/>
          <w:sz w:val="23"/>
          <w:szCs w:val="23"/>
        </w:rPr>
        <w:t>Email:</w:t>
      </w:r>
      <w:r w:rsidRPr="00D9426C">
        <w:rPr>
          <w:rFonts w:ascii="Arial" w:hAnsi="Arial" w:cs="Arial"/>
          <w:sz w:val="23"/>
          <w:szCs w:val="23"/>
        </w:rPr>
        <w:t xml:space="preserve">   </w:t>
      </w:r>
      <w:hyperlink r:id="rId9" w:history="1">
        <w:r w:rsidRPr="00D9426C">
          <w:rPr>
            <w:rStyle w:val="Hyperlink"/>
            <w:rFonts w:ascii="Arial" w:hAnsi="Arial" w:cs="Arial"/>
            <w:sz w:val="23"/>
            <w:szCs w:val="23"/>
          </w:rPr>
          <w:t>recruitment@sdsoptionsfife.org.uk</w:t>
        </w:r>
      </w:hyperlink>
      <w:r w:rsidRPr="00D9426C">
        <w:rPr>
          <w:rFonts w:ascii="Arial" w:hAnsi="Arial" w:cs="Arial"/>
          <w:sz w:val="23"/>
          <w:szCs w:val="23"/>
        </w:rPr>
        <w:t xml:space="preserve"> </w:t>
      </w:r>
    </w:p>
    <w:p w14:paraId="2B9DEC5F" w14:textId="77777777" w:rsidR="00DD2F0F" w:rsidRPr="00D9426C" w:rsidRDefault="00DD2F0F" w:rsidP="00DD2F0F">
      <w:pPr>
        <w:pStyle w:val="NoSpacing"/>
        <w:rPr>
          <w:rFonts w:ascii="Arial" w:hAnsi="Arial" w:cs="Arial"/>
          <w:sz w:val="23"/>
          <w:szCs w:val="23"/>
        </w:rPr>
      </w:pPr>
    </w:p>
    <w:p w14:paraId="6481C0F7" w14:textId="77777777" w:rsidR="00DD2F0F" w:rsidRPr="00D9426C" w:rsidRDefault="00DD2F0F" w:rsidP="00DD2F0F">
      <w:pPr>
        <w:pStyle w:val="NoSpacing"/>
        <w:ind w:left="851" w:hanging="851"/>
        <w:rPr>
          <w:rFonts w:ascii="Arial" w:hAnsi="Arial" w:cs="Arial"/>
          <w:sz w:val="23"/>
          <w:szCs w:val="23"/>
        </w:rPr>
      </w:pPr>
      <w:r w:rsidRPr="00D9426C">
        <w:rPr>
          <w:rFonts w:ascii="Arial" w:hAnsi="Arial" w:cs="Arial"/>
          <w:b/>
          <w:sz w:val="23"/>
          <w:szCs w:val="23"/>
        </w:rPr>
        <w:t>Post:</w:t>
      </w:r>
      <w:r w:rsidRPr="00D9426C">
        <w:rPr>
          <w:rFonts w:ascii="Arial" w:hAnsi="Arial" w:cs="Arial"/>
          <w:sz w:val="23"/>
          <w:szCs w:val="23"/>
        </w:rPr>
        <w:t xml:space="preserve">    SDS Options (Fife), DPHS Fife, Caledonia House, Pentland Park, Saltire Centre, Glenrothes, Fife, KY6 2AQ</w:t>
      </w:r>
    </w:p>
    <w:p w14:paraId="60D4B65E" w14:textId="77777777" w:rsidR="00DD2F0F" w:rsidRPr="00D9426C" w:rsidRDefault="00DD2F0F" w:rsidP="00DD2F0F">
      <w:pPr>
        <w:pStyle w:val="NoSpacing"/>
        <w:rPr>
          <w:rFonts w:ascii="Arial" w:hAnsi="Arial" w:cs="Arial"/>
          <w:sz w:val="21"/>
          <w:szCs w:val="21"/>
        </w:rPr>
      </w:pPr>
    </w:p>
    <w:p w14:paraId="5B6530E7" w14:textId="77777777" w:rsidR="00DD2F0F" w:rsidRPr="00D9426C" w:rsidRDefault="00DD2F0F" w:rsidP="00DD2F0F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5411F851" w14:textId="77777777" w:rsidR="00DD2F0F" w:rsidRDefault="00DD2F0F" w:rsidP="00DD2F0F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D9426C">
        <w:rPr>
          <w:rFonts w:ascii="Arial" w:hAnsi="Arial" w:cs="Arial"/>
          <w:b/>
          <w:sz w:val="21"/>
          <w:szCs w:val="21"/>
        </w:rPr>
        <w:t>SDS Options Fife is advertising this vacancy on behalf of our client and are not the employer and cannot endorse any ap</w:t>
      </w:r>
      <w:r>
        <w:rPr>
          <w:rFonts w:ascii="Arial" w:hAnsi="Arial" w:cs="Arial"/>
          <w:b/>
          <w:sz w:val="21"/>
          <w:szCs w:val="21"/>
        </w:rPr>
        <w:t>plicant and/or employer.</w:t>
      </w:r>
    </w:p>
    <w:sectPr w:rsidR="00DD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6166A" w14:textId="77777777" w:rsidR="00B3600F" w:rsidRDefault="00B3600F" w:rsidP="00C94082">
      <w:pPr>
        <w:spacing w:after="0" w:line="240" w:lineRule="auto"/>
      </w:pPr>
      <w:r>
        <w:separator/>
      </w:r>
    </w:p>
  </w:endnote>
  <w:endnote w:type="continuationSeparator" w:id="0">
    <w:p w14:paraId="3804B086" w14:textId="77777777" w:rsidR="00B3600F" w:rsidRDefault="00B3600F" w:rsidP="00C9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FE46" w14:textId="77777777" w:rsidR="00B3600F" w:rsidRDefault="00B3600F" w:rsidP="00C94082">
      <w:pPr>
        <w:spacing w:after="0" w:line="240" w:lineRule="auto"/>
      </w:pPr>
      <w:r>
        <w:separator/>
      </w:r>
    </w:p>
  </w:footnote>
  <w:footnote w:type="continuationSeparator" w:id="0">
    <w:p w14:paraId="6F6732D4" w14:textId="77777777" w:rsidR="00B3600F" w:rsidRDefault="00B3600F" w:rsidP="00C9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02283"/>
    <w:multiLevelType w:val="hybridMultilevel"/>
    <w:tmpl w:val="8260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F6514"/>
    <w:multiLevelType w:val="hybridMultilevel"/>
    <w:tmpl w:val="B54E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A95A0">
      <w:start w:val="21"/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69AA"/>
    <w:multiLevelType w:val="hybridMultilevel"/>
    <w:tmpl w:val="F406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64B1"/>
    <w:multiLevelType w:val="hybridMultilevel"/>
    <w:tmpl w:val="610C71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2F47FA"/>
    <w:multiLevelType w:val="hybridMultilevel"/>
    <w:tmpl w:val="0B80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81"/>
    <w:rsid w:val="000373B2"/>
    <w:rsid w:val="00044618"/>
    <w:rsid w:val="00050659"/>
    <w:rsid w:val="000B3A2E"/>
    <w:rsid w:val="00121931"/>
    <w:rsid w:val="001D4733"/>
    <w:rsid w:val="002149E6"/>
    <w:rsid w:val="00322ED1"/>
    <w:rsid w:val="003502AE"/>
    <w:rsid w:val="003A007D"/>
    <w:rsid w:val="003E200A"/>
    <w:rsid w:val="00444275"/>
    <w:rsid w:val="00476351"/>
    <w:rsid w:val="00523FE0"/>
    <w:rsid w:val="0056172F"/>
    <w:rsid w:val="005735EC"/>
    <w:rsid w:val="005C4549"/>
    <w:rsid w:val="00723F26"/>
    <w:rsid w:val="00810C09"/>
    <w:rsid w:val="0089294E"/>
    <w:rsid w:val="008D62EB"/>
    <w:rsid w:val="009160FB"/>
    <w:rsid w:val="009B19CB"/>
    <w:rsid w:val="00A527B4"/>
    <w:rsid w:val="00A60B81"/>
    <w:rsid w:val="00A815F1"/>
    <w:rsid w:val="00AD58A7"/>
    <w:rsid w:val="00B3600F"/>
    <w:rsid w:val="00B44770"/>
    <w:rsid w:val="00C474BF"/>
    <w:rsid w:val="00C94082"/>
    <w:rsid w:val="00CA0CDA"/>
    <w:rsid w:val="00CB2550"/>
    <w:rsid w:val="00D03FAE"/>
    <w:rsid w:val="00D9426C"/>
    <w:rsid w:val="00DB665F"/>
    <w:rsid w:val="00DD2F0F"/>
    <w:rsid w:val="00DD5D04"/>
    <w:rsid w:val="00DE2B6C"/>
    <w:rsid w:val="00E05B4D"/>
    <w:rsid w:val="00E614F8"/>
    <w:rsid w:val="00E9154F"/>
    <w:rsid w:val="00ED5BFA"/>
    <w:rsid w:val="00ED5CF2"/>
    <w:rsid w:val="00F031D1"/>
    <w:rsid w:val="00F1208D"/>
    <w:rsid w:val="00F30F87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D3A5"/>
  <w15:chartTrackingRefBased/>
  <w15:docId w15:val="{2E2591E7-16A0-4B21-A82A-F632CE48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8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D5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0B81"/>
    <w:pPr>
      <w:spacing w:after="0" w:line="240" w:lineRule="auto"/>
      <w:jc w:val="both"/>
    </w:pPr>
    <w:rPr>
      <w:rFonts w:ascii="Tahoma" w:eastAsia="Times New Roman" w:hAnsi="Tahoma" w:cs="Tahoma"/>
      <w:szCs w:val="24"/>
    </w:rPr>
  </w:style>
  <w:style w:type="character" w:customStyle="1" w:styleId="BodyTextChar">
    <w:name w:val="Body Text Char"/>
    <w:basedOn w:val="DefaultParagraphFont"/>
    <w:link w:val="BodyText"/>
    <w:rsid w:val="00A60B81"/>
    <w:rPr>
      <w:rFonts w:ascii="Tahoma" w:eastAsia="Times New Roman" w:hAnsi="Tahoma" w:cs="Tahom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5C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link w:val="NoSpacingChar"/>
    <w:uiPriority w:val="1"/>
    <w:qFormat/>
    <w:rsid w:val="00ED5C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8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E25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2F0F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D2F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2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sdsoptionsfif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dsoptionsfife.org.uk/employers-adver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Cormack</dc:creator>
  <cp:keywords/>
  <dc:description/>
  <cp:lastModifiedBy>Julia</cp:lastModifiedBy>
  <cp:revision>6</cp:revision>
  <dcterms:created xsi:type="dcterms:W3CDTF">2021-03-15T11:33:00Z</dcterms:created>
  <dcterms:modified xsi:type="dcterms:W3CDTF">2021-03-30T11:48:00Z</dcterms:modified>
</cp:coreProperties>
</file>