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58401" w14:textId="7928F1EA" w:rsidR="00AA61D1" w:rsidRPr="00AA61D1" w:rsidRDefault="00AA61D1" w:rsidP="00AA61D1">
      <w:pPr>
        <w:shd w:val="clear" w:color="auto" w:fill="FFFFFF"/>
        <w:rPr>
          <w:rFonts w:cs="Arial"/>
          <w:color w:val="00151D"/>
          <w:szCs w:val="28"/>
        </w:rPr>
      </w:pPr>
      <w:bookmarkStart w:id="0" w:name="_GoBack"/>
      <w:bookmarkEnd w:id="0"/>
      <w:r w:rsidRPr="00AA61D1">
        <w:rPr>
          <w:rFonts w:cs="Arial"/>
          <w:b/>
          <w:bCs/>
          <w:color w:val="00151D"/>
          <w:szCs w:val="28"/>
        </w:rPr>
        <w:t xml:space="preserve">Application closing </w:t>
      </w:r>
      <w:proofErr w:type="gramStart"/>
      <w:r w:rsidRPr="00AA61D1">
        <w:rPr>
          <w:rFonts w:cs="Arial"/>
          <w:b/>
          <w:bCs/>
          <w:color w:val="00151D"/>
          <w:szCs w:val="28"/>
        </w:rPr>
        <w:t>date</w:t>
      </w:r>
      <w:r>
        <w:rPr>
          <w:rFonts w:cs="Arial"/>
          <w:b/>
          <w:bCs/>
          <w:color w:val="00151D"/>
          <w:szCs w:val="28"/>
        </w:rPr>
        <w:t xml:space="preserve">  </w:t>
      </w:r>
      <w:r w:rsidRPr="00AA61D1">
        <w:rPr>
          <w:rFonts w:cs="Arial"/>
          <w:color w:val="00151D"/>
          <w:szCs w:val="28"/>
        </w:rPr>
        <w:t>05</w:t>
      </w:r>
      <w:proofErr w:type="gramEnd"/>
      <w:r w:rsidRPr="00AA61D1">
        <w:rPr>
          <w:rFonts w:cs="Arial"/>
          <w:color w:val="00151D"/>
          <w:szCs w:val="28"/>
        </w:rPr>
        <w:t>/05/2021</w:t>
      </w:r>
    </w:p>
    <w:p w14:paraId="13DC6C22" w14:textId="4D15484D" w:rsidR="00AA61D1" w:rsidRPr="00AA61D1" w:rsidRDefault="00AA61D1" w:rsidP="00AA61D1">
      <w:pPr>
        <w:shd w:val="clear" w:color="auto" w:fill="FFFFFF"/>
        <w:rPr>
          <w:rFonts w:cs="Arial"/>
          <w:color w:val="00151D"/>
          <w:szCs w:val="28"/>
        </w:rPr>
      </w:pPr>
      <w:proofErr w:type="gramStart"/>
      <w:r w:rsidRPr="00AA61D1">
        <w:rPr>
          <w:rFonts w:cs="Arial"/>
          <w:b/>
          <w:bCs/>
          <w:color w:val="00151D"/>
          <w:szCs w:val="28"/>
        </w:rPr>
        <w:t>Location</w:t>
      </w:r>
      <w:r>
        <w:rPr>
          <w:rFonts w:cs="Arial"/>
          <w:b/>
          <w:bCs/>
          <w:color w:val="00151D"/>
          <w:szCs w:val="28"/>
        </w:rPr>
        <w:t xml:space="preserve">  </w:t>
      </w:r>
      <w:r w:rsidRPr="00AA61D1">
        <w:rPr>
          <w:rFonts w:cs="Arial"/>
          <w:color w:val="00151D"/>
          <w:szCs w:val="28"/>
        </w:rPr>
        <w:t>Kirkcaldy</w:t>
      </w:r>
      <w:proofErr w:type="gramEnd"/>
      <w:r w:rsidRPr="00AA61D1">
        <w:rPr>
          <w:rFonts w:cs="Arial"/>
          <w:color w:val="00151D"/>
          <w:szCs w:val="28"/>
        </w:rPr>
        <w:t xml:space="preserve"> - </w:t>
      </w:r>
      <w:proofErr w:type="spellStart"/>
      <w:r w:rsidRPr="00AA61D1">
        <w:rPr>
          <w:rFonts w:cs="Arial"/>
          <w:color w:val="00151D"/>
          <w:szCs w:val="28"/>
        </w:rPr>
        <w:t>Denend</w:t>
      </w:r>
      <w:proofErr w:type="spellEnd"/>
      <w:r w:rsidRPr="00AA61D1">
        <w:rPr>
          <w:rFonts w:cs="Arial"/>
          <w:color w:val="00151D"/>
          <w:szCs w:val="28"/>
        </w:rPr>
        <w:t xml:space="preserve"> House</w:t>
      </w:r>
    </w:p>
    <w:p w14:paraId="7CA920A6" w14:textId="5C2F18A9" w:rsidR="00AA61D1" w:rsidRPr="00AA61D1" w:rsidRDefault="00AA61D1" w:rsidP="00AA61D1">
      <w:pPr>
        <w:shd w:val="clear" w:color="auto" w:fill="FFFFFF"/>
        <w:rPr>
          <w:rFonts w:cs="Arial"/>
          <w:color w:val="00151D"/>
          <w:szCs w:val="28"/>
        </w:rPr>
      </w:pPr>
      <w:proofErr w:type="gramStart"/>
      <w:r w:rsidRPr="00AA61D1">
        <w:rPr>
          <w:rFonts w:cs="Arial"/>
          <w:b/>
          <w:bCs/>
          <w:color w:val="00151D"/>
          <w:szCs w:val="28"/>
        </w:rPr>
        <w:t>Salary</w:t>
      </w:r>
      <w:r>
        <w:rPr>
          <w:rFonts w:cs="Arial"/>
          <w:b/>
          <w:bCs/>
          <w:color w:val="00151D"/>
          <w:szCs w:val="28"/>
        </w:rPr>
        <w:t xml:space="preserve">  </w:t>
      </w:r>
      <w:r w:rsidRPr="00AA61D1">
        <w:rPr>
          <w:rFonts w:cs="Arial"/>
          <w:color w:val="00151D"/>
          <w:szCs w:val="28"/>
        </w:rPr>
        <w:t>£</w:t>
      </w:r>
      <w:proofErr w:type="gramEnd"/>
      <w:r w:rsidRPr="00AA61D1">
        <w:rPr>
          <w:rFonts w:cs="Arial"/>
          <w:color w:val="00151D"/>
          <w:szCs w:val="28"/>
        </w:rPr>
        <w:t>17,862.00 per annum pro rata (£9.54 per hour) Hours: 30-hour post Contract type: Permanent (but sessional hours also available)</w:t>
      </w:r>
    </w:p>
    <w:p w14:paraId="15A4F53C" w14:textId="767BE209" w:rsidR="00AA61D1" w:rsidRDefault="00AA61D1" w:rsidP="00AA61D1">
      <w:pPr>
        <w:pStyle w:val="customhtml"/>
        <w:shd w:val="clear" w:color="auto" w:fill="FFFFFF"/>
        <w:spacing w:before="0" w:after="0"/>
        <w:rPr>
          <w:rFonts w:ascii="Arial" w:hAnsi="Arial" w:cs="Arial"/>
          <w:color w:val="00151D"/>
          <w:sz w:val="28"/>
          <w:szCs w:val="28"/>
        </w:rPr>
      </w:pPr>
      <w:r>
        <w:rPr>
          <w:rFonts w:ascii="Arial" w:hAnsi="Arial" w:cs="Arial"/>
          <w:color w:val="00151D"/>
          <w:sz w:val="28"/>
          <w:szCs w:val="28"/>
        </w:rPr>
        <w:t xml:space="preserve">Do you have great </w:t>
      </w:r>
      <w:proofErr w:type="gramStart"/>
      <w:r>
        <w:rPr>
          <w:rFonts w:ascii="Arial" w:hAnsi="Arial" w:cs="Arial"/>
          <w:color w:val="00151D"/>
          <w:sz w:val="28"/>
          <w:szCs w:val="28"/>
        </w:rPr>
        <w:t>all round</w:t>
      </w:r>
      <w:proofErr w:type="gramEnd"/>
      <w:r>
        <w:rPr>
          <w:rFonts w:ascii="Arial" w:hAnsi="Arial" w:cs="Arial"/>
          <w:color w:val="00151D"/>
          <w:sz w:val="28"/>
          <w:szCs w:val="28"/>
        </w:rPr>
        <w:t xml:space="preserve"> communication skills, enthusiasm and thrive in a busy environment? Do you have a "can do" attitude and want to work with adults who have a learning disability and sight loss? Are you motivated and rewarded by making a positive difference to someone's quality of life?</w:t>
      </w:r>
      <w:r>
        <w:rPr>
          <w:rFonts w:ascii="Arial" w:hAnsi="Arial" w:cs="Arial"/>
          <w:color w:val="00151D"/>
          <w:sz w:val="28"/>
          <w:szCs w:val="28"/>
        </w:rPr>
        <w:br/>
        <w:t>If so, we have an exciting opportunity for you to be part of the RNIB Scotland Visual Impairment and Learning Disability/Complex Needs Services (VILD). We offer unique, personalised care and support services for people with sight loss and complex needs.</w:t>
      </w:r>
      <w:r>
        <w:rPr>
          <w:rFonts w:ascii="Arial" w:hAnsi="Arial" w:cs="Arial"/>
          <w:color w:val="00151D"/>
          <w:sz w:val="28"/>
          <w:szCs w:val="28"/>
        </w:rPr>
        <w:br/>
        <w:t>Working with VILD you will learn how to identify hidden sight loss. You will be involved in helping the customer to create their own individual care plan and you will support and encourage development of choice, control and confidence.</w:t>
      </w:r>
      <w:r>
        <w:rPr>
          <w:rFonts w:ascii="Arial" w:hAnsi="Arial" w:cs="Arial"/>
          <w:color w:val="00151D"/>
          <w:sz w:val="28"/>
          <w:szCs w:val="28"/>
        </w:rPr>
        <w:br/>
      </w:r>
      <w:r>
        <w:rPr>
          <w:rStyle w:val="Strong"/>
          <w:rFonts w:ascii="Arial" w:hAnsi="Arial" w:cs="Arial"/>
          <w:color w:val="00151D"/>
          <w:sz w:val="28"/>
          <w:szCs w:val="28"/>
        </w:rPr>
        <w:t>Appointment is subject to membership of the Protecting Vulnerable Groups Scheme (PVG Scheme) and appropriate references.</w:t>
      </w:r>
      <w:r>
        <w:rPr>
          <w:rFonts w:ascii="Arial" w:hAnsi="Arial" w:cs="Arial"/>
          <w:color w:val="00151D"/>
          <w:sz w:val="28"/>
          <w:szCs w:val="28"/>
        </w:rPr>
        <w:br/>
        <w:t>We’re the Royal National Institute of Blind People (RNIB) and we’re here for everyone affected by sight loss. Working for us means working for one of the UK’s biggest charities, supporting almost two million people living with sight loss in the UK.</w:t>
      </w:r>
    </w:p>
    <w:p w14:paraId="7460AAA1" w14:textId="77777777" w:rsidR="00AA61D1" w:rsidRDefault="00AA61D1" w:rsidP="00AA61D1">
      <w:pPr>
        <w:pStyle w:val="customhtml"/>
        <w:shd w:val="clear" w:color="auto" w:fill="FFFFFF"/>
        <w:rPr>
          <w:rFonts w:ascii="Arial" w:hAnsi="Arial" w:cs="Arial"/>
          <w:color w:val="00151D"/>
          <w:sz w:val="28"/>
          <w:szCs w:val="28"/>
        </w:rPr>
      </w:pPr>
      <w:r>
        <w:rPr>
          <w:rFonts w:ascii="Arial" w:hAnsi="Arial" w:cs="Arial"/>
          <w:color w:val="00151D"/>
          <w:sz w:val="28"/>
          <w:szCs w:val="28"/>
        </w:rPr>
        <w:t>One of our core values is to be led by blind and partially sighted people and we involve our customers in recruitment. Please be advised that your anonymised application may be shared internally with those involved in the recruitment process.</w:t>
      </w:r>
    </w:p>
    <w:p w14:paraId="3B7EC64B" w14:textId="77777777" w:rsidR="00AA61D1" w:rsidRDefault="00AA61D1" w:rsidP="00AA61D1">
      <w:pPr>
        <w:pStyle w:val="customhtml"/>
        <w:shd w:val="clear" w:color="auto" w:fill="FFFFFF"/>
        <w:rPr>
          <w:rFonts w:ascii="Arial" w:hAnsi="Arial" w:cs="Arial"/>
          <w:color w:val="00151D"/>
          <w:sz w:val="28"/>
          <w:szCs w:val="28"/>
        </w:rPr>
      </w:pPr>
      <w:r>
        <w:rPr>
          <w:rFonts w:ascii="Arial" w:hAnsi="Arial" w:cs="Arial"/>
          <w:color w:val="00151D"/>
          <w:sz w:val="28"/>
          <w:szCs w:val="28"/>
        </w:rPr>
        <w:t>RNIB is committed to being an Equal Opportunities organisation and we welcome applications from people with sight loss.</w:t>
      </w:r>
    </w:p>
    <w:p w14:paraId="2777E916" w14:textId="77777777" w:rsidR="00AA61D1" w:rsidRDefault="00AA61D1" w:rsidP="00AA61D1">
      <w:pPr>
        <w:pStyle w:val="xmsonormal"/>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The direct link </w:t>
      </w:r>
      <w:r>
        <w:rPr>
          <w:rFonts w:ascii="Arial" w:hAnsi="Arial" w:cs="Arial"/>
          <w:color w:val="000000"/>
          <w:sz w:val="28"/>
          <w:szCs w:val="28"/>
          <w:shd w:val="clear" w:color="auto" w:fill="FFFFFF"/>
        </w:rPr>
        <w:t>to apply</w:t>
      </w:r>
    </w:p>
    <w:p w14:paraId="74986337" w14:textId="41596B3F" w:rsidR="00AA61D1" w:rsidRDefault="00AA61D1" w:rsidP="00AA61D1">
      <w:pPr>
        <w:pStyle w:val="xmsonormal"/>
      </w:pPr>
      <w:hyperlink r:id="rId8" w:history="1">
        <w:r w:rsidRPr="00EE50BF">
          <w:rPr>
            <w:rStyle w:val="Hyperlink"/>
            <w:rFonts w:ascii="Arial" w:hAnsi="Arial" w:cs="Arial"/>
            <w:sz w:val="28"/>
            <w:szCs w:val="28"/>
            <w:shd w:val="clear" w:color="auto" w:fill="FFFFFF"/>
          </w:rPr>
          <w:t>https://ce0082li.webitrent.com/ce0082li_webrecruitment/wrd/run/ETREC107GF.open?VACANCY_ID=2031977URy&amp;WVID=6495086JbM&amp;LANG=USA</w:t>
        </w:r>
      </w:hyperlink>
    </w:p>
    <w:p w14:paraId="1523381C" w14:textId="77777777" w:rsidR="00AA61D1" w:rsidRDefault="00AA61D1" w:rsidP="00AA61D1">
      <w:pPr>
        <w:pStyle w:val="xmsonormal"/>
      </w:pPr>
      <w:r>
        <w:rPr>
          <w:rFonts w:ascii="Arial" w:hAnsi="Arial" w:cs="Arial"/>
          <w:color w:val="000000"/>
          <w:sz w:val="28"/>
          <w:szCs w:val="28"/>
        </w:rPr>
        <w:t> </w:t>
      </w:r>
    </w:p>
    <w:p w14:paraId="34720D11" w14:textId="77777777" w:rsidR="00AA61D1" w:rsidRPr="00AA61D1" w:rsidRDefault="00AA61D1" w:rsidP="00AA61D1">
      <w:pPr>
        <w:shd w:val="clear" w:color="auto" w:fill="FFFFFF"/>
        <w:rPr>
          <w:rFonts w:cs="Arial"/>
          <w:color w:val="00151D"/>
          <w:szCs w:val="28"/>
        </w:rPr>
      </w:pPr>
    </w:p>
    <w:sectPr w:rsidR="00AA61D1" w:rsidRPr="00AA61D1" w:rsidSect="00763BB8">
      <w:headerReference w:type="default" r:id="rId9"/>
      <w:footerReference w:type="default" r:id="rId10"/>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BBB1D" w14:textId="77777777" w:rsidR="00AA61D1" w:rsidRDefault="00AA61D1" w:rsidP="00E539B0">
      <w:r>
        <w:separator/>
      </w:r>
    </w:p>
  </w:endnote>
  <w:endnote w:type="continuationSeparator" w:id="0">
    <w:p w14:paraId="1403F072" w14:textId="77777777" w:rsidR="00AA61D1" w:rsidRDefault="00AA61D1"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10233290"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31578053"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4410D" w14:textId="77777777" w:rsidR="00AA61D1" w:rsidRDefault="00AA61D1" w:rsidP="00E539B0">
      <w:r>
        <w:separator/>
      </w:r>
    </w:p>
  </w:footnote>
  <w:footnote w:type="continuationSeparator" w:id="0">
    <w:p w14:paraId="207C3E33" w14:textId="77777777" w:rsidR="00AA61D1" w:rsidRDefault="00AA61D1"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A7443" w14:textId="6D36920B" w:rsidR="00AA61D1" w:rsidRDefault="00AA61D1">
    <w:pPr>
      <w:pStyle w:val="Header"/>
    </w:pPr>
    <w:r>
      <w:rPr>
        <w:noProof/>
      </w:rPr>
      <mc:AlternateContent>
        <mc:Choice Requires="wps">
          <w:drawing>
            <wp:anchor distT="0" distB="0" distL="114300" distR="114300" simplePos="0" relativeHeight="251659264" behindDoc="0" locked="0" layoutInCell="1" allowOverlap="1" wp14:anchorId="618D9F0A" wp14:editId="132AA5C9">
              <wp:simplePos x="0" y="0"/>
              <wp:positionH relativeFrom="column">
                <wp:posOffset>1035050</wp:posOffset>
              </wp:positionH>
              <wp:positionV relativeFrom="paragraph">
                <wp:posOffset>-113665</wp:posOffset>
              </wp:positionV>
              <wp:extent cx="4978400" cy="7747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4978400" cy="774700"/>
                      </a:xfrm>
                      <a:prstGeom prst="rect">
                        <a:avLst/>
                      </a:prstGeom>
                      <a:solidFill>
                        <a:schemeClr val="lt1"/>
                      </a:solidFill>
                      <a:ln w="6350">
                        <a:noFill/>
                      </a:ln>
                    </wps:spPr>
                    <wps:txbx>
                      <w:txbxContent>
                        <w:p w14:paraId="020C7F21" w14:textId="77777777" w:rsidR="00AA61D1" w:rsidRPr="00AA61D1" w:rsidRDefault="00AA61D1" w:rsidP="00AA61D1">
                          <w:pPr>
                            <w:spacing w:after="161"/>
                            <w:outlineLvl w:val="1"/>
                            <w:rPr>
                              <w:rFonts w:cs="Arial"/>
                              <w:b/>
                              <w:bCs/>
                              <w:color w:val="00151D"/>
                              <w:sz w:val="26"/>
                              <w:szCs w:val="26"/>
                            </w:rPr>
                          </w:pPr>
                          <w:r w:rsidRPr="00AA61D1">
                            <w:rPr>
                              <w:rFonts w:cs="Arial"/>
                              <w:b/>
                              <w:bCs/>
                              <w:color w:val="00151D"/>
                              <w:sz w:val="26"/>
                              <w:szCs w:val="26"/>
                            </w:rPr>
                            <w:t>Social Care Practitioner (Kirkcaldy, Fife)</w:t>
                          </w:r>
                        </w:p>
                        <w:p w14:paraId="1256013A" w14:textId="7D57388F" w:rsidR="00AA61D1" w:rsidRPr="00AA61D1" w:rsidRDefault="00AA61D1" w:rsidP="00AA61D1">
                          <w:pPr>
                            <w:shd w:val="clear" w:color="auto" w:fill="FFFFFF"/>
                            <w:rPr>
                              <w:rFonts w:cs="Arial"/>
                              <w:color w:val="00151D"/>
                              <w:szCs w:val="28"/>
                            </w:rPr>
                          </w:pPr>
                          <w:r w:rsidRPr="00AA61D1">
                            <w:rPr>
                              <w:rFonts w:cs="Arial"/>
                              <w:b/>
                              <w:bCs/>
                              <w:color w:val="00151D"/>
                              <w:szCs w:val="28"/>
                            </w:rPr>
                            <w:t xml:space="preserve">Job </w:t>
                          </w:r>
                          <w:proofErr w:type="gramStart"/>
                          <w:r w:rsidRPr="00AA61D1">
                            <w:rPr>
                              <w:rFonts w:cs="Arial"/>
                              <w:b/>
                              <w:bCs/>
                              <w:color w:val="00151D"/>
                              <w:szCs w:val="28"/>
                            </w:rPr>
                            <w:t>reference</w:t>
                          </w:r>
                          <w:r>
                            <w:rPr>
                              <w:rFonts w:cs="Arial"/>
                              <w:b/>
                              <w:bCs/>
                              <w:color w:val="00151D"/>
                              <w:szCs w:val="28"/>
                            </w:rPr>
                            <w:t xml:space="preserve">  </w:t>
                          </w:r>
                          <w:r w:rsidRPr="00AA61D1">
                            <w:rPr>
                              <w:rFonts w:cs="Arial"/>
                              <w:color w:val="00151D"/>
                              <w:szCs w:val="28"/>
                            </w:rPr>
                            <w:t>REQ</w:t>
                          </w:r>
                          <w:proofErr w:type="gramEnd"/>
                          <w:r w:rsidRPr="00AA61D1">
                            <w:rPr>
                              <w:rFonts w:cs="Arial"/>
                              <w:color w:val="00151D"/>
                              <w:szCs w:val="28"/>
                            </w:rPr>
                            <w:t>0000932</w:t>
                          </w:r>
                        </w:p>
                        <w:p w14:paraId="477DA63D" w14:textId="77777777" w:rsidR="00AA61D1" w:rsidRDefault="00AA6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8D9F0A" id="_x0000_t202" coordsize="21600,21600" o:spt="202" path="m,l,21600r21600,l21600,xe">
              <v:stroke joinstyle="miter"/>
              <v:path gradientshapeok="t" o:connecttype="rect"/>
            </v:shapetype>
            <v:shape id="Text Box 2" o:spid="_x0000_s1026" type="#_x0000_t202" style="position:absolute;margin-left:81.5pt;margin-top:-8.95pt;width:392pt;height:6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" fillcolor="white [3201]" stroked="f" strokeweight=".5pt">
              <v:textbox>
                <w:txbxContent>
                  <w:p w14:paraId="020C7F21" w14:textId="77777777" w:rsidR="00AA61D1" w:rsidRPr="00AA61D1" w:rsidRDefault="00AA61D1" w:rsidP="00AA61D1">
                    <w:pPr>
                      <w:spacing w:after="161"/>
                      <w:outlineLvl w:val="1"/>
                      <w:rPr>
                        <w:rFonts w:cs="Arial"/>
                        <w:b/>
                        <w:bCs/>
                        <w:color w:val="00151D"/>
                        <w:sz w:val="26"/>
                        <w:szCs w:val="26"/>
                      </w:rPr>
                    </w:pPr>
                    <w:r w:rsidRPr="00AA61D1">
                      <w:rPr>
                        <w:rFonts w:cs="Arial"/>
                        <w:b/>
                        <w:bCs/>
                        <w:color w:val="00151D"/>
                        <w:sz w:val="26"/>
                        <w:szCs w:val="26"/>
                      </w:rPr>
                      <w:t>Social Care Practitioner (Kirkcaldy, Fife)</w:t>
                    </w:r>
                  </w:p>
                  <w:p w14:paraId="1256013A" w14:textId="7D57388F" w:rsidR="00AA61D1" w:rsidRPr="00AA61D1" w:rsidRDefault="00AA61D1" w:rsidP="00AA61D1">
                    <w:pPr>
                      <w:shd w:val="clear" w:color="auto" w:fill="FFFFFF"/>
                      <w:rPr>
                        <w:rFonts w:cs="Arial"/>
                        <w:color w:val="00151D"/>
                        <w:szCs w:val="28"/>
                      </w:rPr>
                    </w:pPr>
                    <w:r w:rsidRPr="00AA61D1">
                      <w:rPr>
                        <w:rFonts w:cs="Arial"/>
                        <w:b/>
                        <w:bCs/>
                        <w:color w:val="00151D"/>
                        <w:szCs w:val="28"/>
                      </w:rPr>
                      <w:t xml:space="preserve">Job </w:t>
                    </w:r>
                    <w:proofErr w:type="gramStart"/>
                    <w:r w:rsidRPr="00AA61D1">
                      <w:rPr>
                        <w:rFonts w:cs="Arial"/>
                        <w:b/>
                        <w:bCs/>
                        <w:color w:val="00151D"/>
                        <w:szCs w:val="28"/>
                      </w:rPr>
                      <w:t>reference</w:t>
                    </w:r>
                    <w:r>
                      <w:rPr>
                        <w:rFonts w:cs="Arial"/>
                        <w:b/>
                        <w:bCs/>
                        <w:color w:val="00151D"/>
                        <w:szCs w:val="28"/>
                      </w:rPr>
                      <w:t xml:space="preserve">  </w:t>
                    </w:r>
                    <w:r w:rsidRPr="00AA61D1">
                      <w:rPr>
                        <w:rFonts w:cs="Arial"/>
                        <w:color w:val="00151D"/>
                        <w:szCs w:val="28"/>
                      </w:rPr>
                      <w:t>REQ</w:t>
                    </w:r>
                    <w:proofErr w:type="gramEnd"/>
                    <w:r w:rsidRPr="00AA61D1">
                      <w:rPr>
                        <w:rFonts w:cs="Arial"/>
                        <w:color w:val="00151D"/>
                        <w:szCs w:val="28"/>
                      </w:rPr>
                      <w:t>0000932</w:t>
                    </w:r>
                  </w:p>
                  <w:p w14:paraId="477DA63D" w14:textId="77777777" w:rsidR="00AA61D1" w:rsidRDefault="00AA61D1"/>
                </w:txbxContent>
              </v:textbox>
            </v:shape>
          </w:pict>
        </mc:Fallback>
      </mc:AlternateContent>
    </w:r>
    <w:r>
      <w:rPr>
        <w:noProof/>
      </w:rPr>
      <w:drawing>
        <wp:inline distT="0" distB="0" distL="0" distR="0" wp14:anchorId="4DE0E364" wp14:editId="3161F74A">
          <wp:extent cx="946150" cy="812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812800"/>
                  </a:xfrm>
                  <a:prstGeom prst="rect">
                    <a:avLst/>
                  </a:prstGeom>
                  <a:noFill/>
                  <a:ln>
                    <a:noFill/>
                  </a:ln>
                </pic:spPr>
              </pic:pic>
            </a:graphicData>
          </a:graphic>
        </wp:inline>
      </w:drawing>
    </w:r>
  </w:p>
  <w:p w14:paraId="6F1189E3" w14:textId="77777777" w:rsidR="00AA61D1" w:rsidRDefault="00AA6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1D1"/>
    <w:rsid w:val="0006620F"/>
    <w:rsid w:val="000676EF"/>
    <w:rsid w:val="000B5BCF"/>
    <w:rsid w:val="00135776"/>
    <w:rsid w:val="001D5A85"/>
    <w:rsid w:val="00234679"/>
    <w:rsid w:val="003929EF"/>
    <w:rsid w:val="00470225"/>
    <w:rsid w:val="004877E6"/>
    <w:rsid w:val="005176CD"/>
    <w:rsid w:val="00617685"/>
    <w:rsid w:val="00620C74"/>
    <w:rsid w:val="006C4B67"/>
    <w:rsid w:val="00763BB8"/>
    <w:rsid w:val="007B5F7B"/>
    <w:rsid w:val="00840D15"/>
    <w:rsid w:val="008C32AC"/>
    <w:rsid w:val="00935DE6"/>
    <w:rsid w:val="00AA61D1"/>
    <w:rsid w:val="00BB3186"/>
    <w:rsid w:val="00D33B99"/>
    <w:rsid w:val="00D77DDD"/>
    <w:rsid w:val="00DF3E6E"/>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3B033"/>
  <w15:chartTrackingRefBased/>
  <w15:docId w15:val="{9F39AE10-012C-45DD-B3F0-E9847C95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customStyle="1" w:styleId="customhtml">
    <w:name w:val="customhtml"/>
    <w:basedOn w:val="Normal"/>
    <w:rsid w:val="00AA61D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A61D1"/>
    <w:rPr>
      <w:b/>
      <w:bCs/>
    </w:rPr>
  </w:style>
  <w:style w:type="paragraph" w:customStyle="1" w:styleId="xmsonormal">
    <w:name w:val="x_msonormal"/>
    <w:basedOn w:val="Normal"/>
    <w:rsid w:val="00AA61D1"/>
    <w:rPr>
      <w:rFonts w:ascii="Calibri" w:hAnsi="Calibri" w:cs="Calibri"/>
      <w:sz w:val="22"/>
      <w:szCs w:val="22"/>
    </w:rPr>
  </w:style>
  <w:style w:type="character" w:styleId="UnresolvedMention">
    <w:name w:val="Unresolved Mention"/>
    <w:basedOn w:val="DefaultParagraphFont"/>
    <w:uiPriority w:val="99"/>
    <w:semiHidden/>
    <w:unhideWhenUsed/>
    <w:rsid w:val="00AA6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888188">
      <w:bodyDiv w:val="1"/>
      <w:marLeft w:val="0"/>
      <w:marRight w:val="0"/>
      <w:marTop w:val="0"/>
      <w:marBottom w:val="0"/>
      <w:divBdr>
        <w:top w:val="none" w:sz="0" w:space="0" w:color="auto"/>
        <w:left w:val="none" w:sz="0" w:space="0" w:color="auto"/>
        <w:bottom w:val="none" w:sz="0" w:space="0" w:color="auto"/>
        <w:right w:val="none" w:sz="0" w:space="0" w:color="auto"/>
      </w:divBdr>
    </w:div>
    <w:div w:id="845242232">
      <w:bodyDiv w:val="1"/>
      <w:marLeft w:val="0"/>
      <w:marRight w:val="0"/>
      <w:marTop w:val="0"/>
      <w:marBottom w:val="0"/>
      <w:divBdr>
        <w:top w:val="none" w:sz="0" w:space="0" w:color="auto"/>
        <w:left w:val="none" w:sz="0" w:space="0" w:color="auto"/>
        <w:bottom w:val="none" w:sz="0" w:space="0" w:color="auto"/>
        <w:right w:val="none" w:sz="0" w:space="0" w:color="auto"/>
      </w:divBdr>
    </w:div>
    <w:div w:id="947277312">
      <w:bodyDiv w:val="1"/>
      <w:marLeft w:val="0"/>
      <w:marRight w:val="0"/>
      <w:marTop w:val="0"/>
      <w:marBottom w:val="0"/>
      <w:divBdr>
        <w:top w:val="none" w:sz="0" w:space="0" w:color="auto"/>
        <w:left w:val="none" w:sz="0" w:space="0" w:color="auto"/>
        <w:bottom w:val="none" w:sz="0" w:space="0" w:color="auto"/>
        <w:right w:val="none" w:sz="0" w:space="0" w:color="auto"/>
      </w:divBdr>
    </w:div>
    <w:div w:id="962272471">
      <w:bodyDiv w:val="1"/>
      <w:marLeft w:val="0"/>
      <w:marRight w:val="0"/>
      <w:marTop w:val="0"/>
      <w:marBottom w:val="0"/>
      <w:divBdr>
        <w:top w:val="none" w:sz="0" w:space="0" w:color="auto"/>
        <w:left w:val="none" w:sz="0" w:space="0" w:color="auto"/>
        <w:bottom w:val="none" w:sz="0" w:space="0" w:color="auto"/>
        <w:right w:val="none" w:sz="0" w:space="0" w:color="auto"/>
      </w:divBdr>
    </w:div>
    <w:div w:id="1655256738">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0082li.webitrent.com/ce0082li_webrecruitment/wrd/run/ETREC107GF.open?VACANCY_ID=2031977URy&amp;WVID=6495086JbM&amp;LANG=U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281</Words>
  <Characters>1743</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MacKenzie</dc:creator>
  <cp:keywords/>
  <dc:description/>
  <cp:lastModifiedBy>Fiona MacKenzie</cp:lastModifiedBy>
  <cp:revision>1</cp:revision>
  <dcterms:created xsi:type="dcterms:W3CDTF">2021-04-23T08:50:00Z</dcterms:created>
  <dcterms:modified xsi:type="dcterms:W3CDTF">2021-04-23T08:56:00Z</dcterms:modified>
</cp:coreProperties>
</file>