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C964" w14:textId="77777777" w:rsidR="00C63A1B" w:rsidRDefault="00200048">
      <w:pPr>
        <w:pStyle w:val="Heading1"/>
      </w:pPr>
      <w:r>
        <w:rPr>
          <w:noProof/>
          <w:lang w:val="en-GB" w:eastAsia="zh-TW"/>
        </w:rPr>
        <w:drawing>
          <wp:anchor distT="0" distB="0" distL="0" distR="0" simplePos="0" relativeHeight="251658240" behindDoc="0" locked="0" layoutInCell="1" allowOverlap="1" wp14:anchorId="2615071C" wp14:editId="65A605B4">
            <wp:simplePos x="0" y="0"/>
            <wp:positionH relativeFrom="page">
              <wp:posOffset>5944870</wp:posOffset>
            </wp:positionH>
            <wp:positionV relativeFrom="paragraph">
              <wp:posOffset>-16256</wp:posOffset>
            </wp:positionV>
            <wp:extent cx="904567" cy="6949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4567" cy="694944"/>
                    </a:xfrm>
                    <a:prstGeom prst="rect">
                      <a:avLst/>
                    </a:prstGeom>
                  </pic:spPr>
                </pic:pic>
              </a:graphicData>
            </a:graphic>
            <wp14:sizeRelH relativeFrom="margin">
              <wp14:pctWidth>0</wp14:pctWidth>
            </wp14:sizeRelH>
            <wp14:sizeRelV relativeFrom="margin">
              <wp14:pctHeight>0</wp14:pctHeight>
            </wp14:sizeRelV>
          </wp:anchor>
        </w:drawing>
      </w:r>
      <w:r>
        <w:t>Fife Voluntary Action</w:t>
      </w:r>
    </w:p>
    <w:p w14:paraId="0292CBD0" w14:textId="77777777" w:rsidR="00C63A1B" w:rsidRDefault="00200048">
      <w:pPr>
        <w:spacing w:before="43"/>
        <w:ind w:left="133"/>
        <w:rPr>
          <w:b/>
          <w:sz w:val="36"/>
        </w:rPr>
      </w:pPr>
      <w:r>
        <w:rPr>
          <w:b/>
          <w:sz w:val="36"/>
        </w:rPr>
        <w:t>Volunteering Development Officer</w:t>
      </w:r>
      <w:r w:rsidR="00EB6079">
        <w:rPr>
          <w:b/>
          <w:sz w:val="36"/>
        </w:rPr>
        <w:t xml:space="preserve"> </w:t>
      </w:r>
      <w:r w:rsidR="00EB6079" w:rsidRPr="00281243">
        <w:rPr>
          <w:b/>
          <w:sz w:val="36"/>
        </w:rPr>
        <w:t>(Employability)</w:t>
      </w:r>
    </w:p>
    <w:p w14:paraId="54A18CCE" w14:textId="77777777" w:rsidR="00C63A1B" w:rsidRDefault="00200048">
      <w:pPr>
        <w:pStyle w:val="Heading1"/>
        <w:spacing w:before="289"/>
      </w:pPr>
      <w:r>
        <w:t>Job Description and Person Specification</w:t>
      </w:r>
    </w:p>
    <w:p w14:paraId="54A3950D" w14:textId="77777777" w:rsidR="00C63A1B" w:rsidRDefault="00C63A1B">
      <w:pPr>
        <w:pStyle w:val="BodyText"/>
        <w:spacing w:before="7"/>
        <w:ind w:left="0" w:firstLine="0"/>
        <w:rPr>
          <w:b/>
          <w:sz w:val="24"/>
        </w:rPr>
      </w:pPr>
    </w:p>
    <w:p w14:paraId="2299F8E1" w14:textId="77777777" w:rsidR="00C63A1B" w:rsidRDefault="00200048" w:rsidP="00B518E2">
      <w:pPr>
        <w:tabs>
          <w:tab w:val="left" w:pos="1843"/>
        </w:tabs>
        <w:spacing w:before="52"/>
        <w:ind w:left="133"/>
        <w:rPr>
          <w:sz w:val="24"/>
        </w:rPr>
      </w:pPr>
      <w:r>
        <w:rPr>
          <w:b/>
          <w:sz w:val="24"/>
        </w:rPr>
        <w:t>Post</w:t>
      </w:r>
      <w:r>
        <w:rPr>
          <w:b/>
          <w:spacing w:val="-2"/>
          <w:sz w:val="24"/>
        </w:rPr>
        <w:t xml:space="preserve"> </w:t>
      </w:r>
      <w:r>
        <w:rPr>
          <w:b/>
          <w:sz w:val="24"/>
        </w:rPr>
        <w:t>Title:</w:t>
      </w:r>
      <w:r>
        <w:rPr>
          <w:b/>
          <w:sz w:val="24"/>
        </w:rPr>
        <w:tab/>
      </w:r>
      <w:r>
        <w:rPr>
          <w:sz w:val="24"/>
        </w:rPr>
        <w:t>Volunteering Development</w:t>
      </w:r>
      <w:r>
        <w:rPr>
          <w:spacing w:val="-10"/>
          <w:sz w:val="24"/>
        </w:rPr>
        <w:t xml:space="preserve"> </w:t>
      </w:r>
      <w:r>
        <w:rPr>
          <w:sz w:val="24"/>
        </w:rPr>
        <w:t>Officer</w:t>
      </w:r>
      <w:r w:rsidR="00C9507D">
        <w:rPr>
          <w:sz w:val="24"/>
        </w:rPr>
        <w:t xml:space="preserve"> (Employability)</w:t>
      </w:r>
    </w:p>
    <w:p w14:paraId="3F0BD86D" w14:textId="1653B09A" w:rsidR="00C9507D" w:rsidRDefault="00B518E2" w:rsidP="00B518E2">
      <w:pPr>
        <w:tabs>
          <w:tab w:val="left" w:pos="1843"/>
        </w:tabs>
        <w:ind w:left="853" w:right="1709" w:firstLine="587"/>
        <w:rPr>
          <w:sz w:val="24"/>
        </w:rPr>
      </w:pPr>
      <w:r>
        <w:rPr>
          <w:sz w:val="24"/>
        </w:rPr>
        <w:tab/>
      </w:r>
      <w:r w:rsidR="00200048">
        <w:rPr>
          <w:sz w:val="24"/>
        </w:rPr>
        <w:t>35 hours per week, fixed term: i</w:t>
      </w:r>
      <w:r w:rsidR="00C9507D">
        <w:rPr>
          <w:sz w:val="24"/>
        </w:rPr>
        <w:t xml:space="preserve">nitially funded until </w:t>
      </w:r>
      <w:r w:rsidR="00C9507D" w:rsidRPr="001955A3">
        <w:rPr>
          <w:sz w:val="24"/>
        </w:rPr>
        <w:t>March</w:t>
      </w:r>
      <w:r>
        <w:rPr>
          <w:sz w:val="24"/>
        </w:rPr>
        <w:t xml:space="preserve"> </w:t>
      </w:r>
      <w:r w:rsidR="00C9507D" w:rsidRPr="001955A3">
        <w:rPr>
          <w:sz w:val="24"/>
        </w:rPr>
        <w:t>20</w:t>
      </w:r>
      <w:r w:rsidR="009B6DAE" w:rsidRPr="001955A3">
        <w:rPr>
          <w:sz w:val="24"/>
        </w:rPr>
        <w:t>2</w:t>
      </w:r>
      <w:r w:rsidR="001955A3" w:rsidRPr="001955A3">
        <w:rPr>
          <w:sz w:val="24"/>
        </w:rPr>
        <w:t>2</w:t>
      </w:r>
    </w:p>
    <w:p w14:paraId="5D471483" w14:textId="23A8616C" w:rsidR="00B518E2" w:rsidRDefault="00200048" w:rsidP="00687A6C">
      <w:pPr>
        <w:tabs>
          <w:tab w:val="left" w:pos="1843"/>
        </w:tabs>
        <w:ind w:left="853" w:right="5" w:hanging="720"/>
        <w:rPr>
          <w:sz w:val="24"/>
        </w:rPr>
      </w:pPr>
      <w:r>
        <w:rPr>
          <w:b/>
          <w:sz w:val="24"/>
        </w:rPr>
        <w:t>Salary:</w:t>
      </w:r>
      <w:r>
        <w:rPr>
          <w:b/>
          <w:sz w:val="24"/>
        </w:rPr>
        <w:tab/>
      </w:r>
      <w:r w:rsidR="00687A6C">
        <w:rPr>
          <w:b/>
          <w:sz w:val="24"/>
        </w:rPr>
        <w:tab/>
      </w:r>
      <w:r w:rsidRPr="00B518E2">
        <w:rPr>
          <w:sz w:val="24"/>
        </w:rPr>
        <w:t>£25,</w:t>
      </w:r>
      <w:r w:rsidR="005738CB" w:rsidRPr="00B518E2">
        <w:rPr>
          <w:sz w:val="24"/>
        </w:rPr>
        <w:t>6</w:t>
      </w:r>
      <w:r w:rsidRPr="00B518E2">
        <w:rPr>
          <w:sz w:val="24"/>
        </w:rPr>
        <w:t>00 per annum</w:t>
      </w:r>
      <w:r w:rsidRPr="009A6AF3">
        <w:rPr>
          <w:sz w:val="24"/>
        </w:rPr>
        <w:t>,</w:t>
      </w:r>
      <w:r>
        <w:rPr>
          <w:sz w:val="24"/>
        </w:rPr>
        <w:t xml:space="preserve"> </w:t>
      </w:r>
      <w:r w:rsidR="00687A6C" w:rsidRPr="00687A6C">
        <w:rPr>
          <w:sz w:val="24"/>
          <w:lang w:val="en-GB"/>
        </w:rPr>
        <w:t>plus 8% pension (with the organisation contributing 7%)</w:t>
      </w:r>
      <w:r w:rsidR="00687A6C">
        <w:rPr>
          <w:sz w:val="24"/>
          <w:lang w:val="en-GB"/>
        </w:rPr>
        <w:t xml:space="preserve"> </w:t>
      </w:r>
      <w:r w:rsidR="00B518E2">
        <w:rPr>
          <w:sz w:val="24"/>
        </w:rPr>
        <w:t xml:space="preserve">and </w:t>
      </w:r>
      <w:r w:rsidR="00687A6C">
        <w:rPr>
          <w:sz w:val="24"/>
        </w:rPr>
        <w:tab/>
      </w:r>
      <w:r w:rsidR="00B518E2">
        <w:rPr>
          <w:sz w:val="24"/>
        </w:rPr>
        <w:t>extensive employee benefits programme</w:t>
      </w:r>
    </w:p>
    <w:p w14:paraId="6AE050BF" w14:textId="7890923D" w:rsidR="005738CB" w:rsidRPr="00B518E2" w:rsidRDefault="00200048" w:rsidP="00B518E2">
      <w:pPr>
        <w:tabs>
          <w:tab w:val="left" w:pos="1843"/>
        </w:tabs>
        <w:ind w:left="133" w:right="1709"/>
        <w:rPr>
          <w:spacing w:val="-1"/>
          <w:sz w:val="24"/>
        </w:rPr>
      </w:pPr>
      <w:r>
        <w:rPr>
          <w:b/>
          <w:sz w:val="24"/>
        </w:rPr>
        <w:t>Location:</w:t>
      </w:r>
      <w:r>
        <w:rPr>
          <w:b/>
          <w:sz w:val="24"/>
        </w:rPr>
        <w:tab/>
      </w:r>
      <w:r w:rsidR="005738CB">
        <w:rPr>
          <w:sz w:val="24"/>
        </w:rPr>
        <w:t>Glenrothes</w:t>
      </w:r>
      <w:r w:rsidR="00B518E2">
        <w:rPr>
          <w:sz w:val="24"/>
        </w:rPr>
        <w:t xml:space="preserve"> </w:t>
      </w:r>
      <w:r w:rsidR="00EB6079" w:rsidRPr="00281243">
        <w:rPr>
          <w:sz w:val="24"/>
        </w:rPr>
        <w:t>– travel around Fife is required</w:t>
      </w:r>
    </w:p>
    <w:p w14:paraId="317339FB" w14:textId="3FD97A02" w:rsidR="00C63A1B" w:rsidRPr="00281243" w:rsidRDefault="00200048" w:rsidP="00B518E2">
      <w:pPr>
        <w:tabs>
          <w:tab w:val="left" w:pos="1843"/>
        </w:tabs>
        <w:ind w:left="133" w:right="1709"/>
        <w:rPr>
          <w:sz w:val="24"/>
        </w:rPr>
      </w:pPr>
      <w:r w:rsidRPr="00281243">
        <w:rPr>
          <w:b/>
          <w:sz w:val="24"/>
        </w:rPr>
        <w:t>Reporting</w:t>
      </w:r>
      <w:r w:rsidRPr="00281243">
        <w:rPr>
          <w:b/>
          <w:spacing w:val="-3"/>
          <w:sz w:val="24"/>
        </w:rPr>
        <w:t xml:space="preserve"> </w:t>
      </w:r>
      <w:r w:rsidRPr="00281243">
        <w:rPr>
          <w:b/>
          <w:sz w:val="24"/>
        </w:rPr>
        <w:t>to:</w:t>
      </w:r>
      <w:r w:rsidR="00B518E2">
        <w:rPr>
          <w:b/>
          <w:sz w:val="24"/>
        </w:rPr>
        <w:tab/>
      </w:r>
      <w:r w:rsidR="00EB6079" w:rsidRPr="00281243">
        <w:rPr>
          <w:sz w:val="24"/>
        </w:rPr>
        <w:t>Head of Volunteering Development</w:t>
      </w:r>
    </w:p>
    <w:p w14:paraId="2C841A31" w14:textId="77777777" w:rsidR="00C63A1B" w:rsidRDefault="00C63A1B">
      <w:pPr>
        <w:pStyle w:val="BodyText"/>
        <w:spacing w:before="10"/>
        <w:ind w:left="0" w:firstLine="0"/>
        <w:rPr>
          <w:sz w:val="21"/>
        </w:rPr>
      </w:pPr>
    </w:p>
    <w:p w14:paraId="62ED92A1" w14:textId="77777777" w:rsidR="00C63A1B" w:rsidRDefault="00200048">
      <w:pPr>
        <w:pStyle w:val="Heading2"/>
        <w:spacing w:line="267" w:lineRule="exact"/>
      </w:pPr>
      <w:r>
        <w:t>Main Purpose of Post</w:t>
      </w:r>
    </w:p>
    <w:p w14:paraId="4F1F199B" w14:textId="4A968434" w:rsidR="00C63A1B" w:rsidRPr="00805DA2" w:rsidRDefault="00200048" w:rsidP="004B7B54">
      <w:pPr>
        <w:pStyle w:val="ListParagraph"/>
        <w:ind w:left="494" w:firstLine="0"/>
        <w:jc w:val="both"/>
        <w:rPr>
          <w:sz w:val="24"/>
          <w:szCs w:val="24"/>
        </w:rPr>
      </w:pPr>
      <w:r w:rsidRPr="00805DA2">
        <w:rPr>
          <w:sz w:val="24"/>
          <w:szCs w:val="24"/>
        </w:rPr>
        <w:t>To recruit, support and develop volunteers in Fife, including supporting individual</w:t>
      </w:r>
      <w:r w:rsidR="00C03BBE" w:rsidRPr="00805DA2">
        <w:rPr>
          <w:sz w:val="24"/>
          <w:szCs w:val="24"/>
        </w:rPr>
        <w:t>s facing barriers in their lives</w:t>
      </w:r>
      <w:r w:rsidRPr="00805DA2">
        <w:rPr>
          <w:sz w:val="24"/>
          <w:szCs w:val="24"/>
        </w:rPr>
        <w:t xml:space="preserve">. </w:t>
      </w:r>
      <w:r w:rsidR="00281243" w:rsidRPr="00805DA2">
        <w:rPr>
          <w:sz w:val="24"/>
          <w:szCs w:val="24"/>
        </w:rPr>
        <w:t>To support Fife Voluntary Action’s partnership contribution to</w:t>
      </w:r>
      <w:r w:rsidR="00C03BBE" w:rsidRPr="00805DA2">
        <w:rPr>
          <w:sz w:val="24"/>
          <w:szCs w:val="24"/>
        </w:rPr>
        <w:t xml:space="preserve"> Fife Employability and Training Consortium (Fife-ETC), promoting volunteering as a </w:t>
      </w:r>
      <w:r w:rsidR="00CE2FF2" w:rsidRPr="00805DA2">
        <w:rPr>
          <w:sz w:val="24"/>
          <w:szCs w:val="24"/>
        </w:rPr>
        <w:t>route</w:t>
      </w:r>
      <w:r w:rsidR="00C03BBE" w:rsidRPr="00805DA2">
        <w:rPr>
          <w:sz w:val="24"/>
          <w:szCs w:val="24"/>
        </w:rPr>
        <w:t xml:space="preserve"> to employment. </w:t>
      </w:r>
      <w:r w:rsidRPr="00805DA2">
        <w:rPr>
          <w:sz w:val="24"/>
          <w:szCs w:val="24"/>
        </w:rPr>
        <w:t>To work with organisations to support them to provide meaningful volunteering opportunities which deliver good outcomes for volunteers and organisation</w:t>
      </w:r>
      <w:r w:rsidR="00150433" w:rsidRPr="00805DA2">
        <w:rPr>
          <w:sz w:val="24"/>
          <w:szCs w:val="24"/>
        </w:rPr>
        <w:t>s</w:t>
      </w:r>
      <w:r w:rsidRPr="00805DA2">
        <w:rPr>
          <w:sz w:val="24"/>
          <w:szCs w:val="24"/>
        </w:rPr>
        <w:t>.</w:t>
      </w:r>
    </w:p>
    <w:p w14:paraId="77263775" w14:textId="77777777" w:rsidR="00C63A1B" w:rsidRDefault="00C63A1B">
      <w:pPr>
        <w:pStyle w:val="BodyText"/>
        <w:spacing w:before="1"/>
        <w:ind w:left="0" w:firstLine="0"/>
      </w:pPr>
    </w:p>
    <w:p w14:paraId="102A6FC7" w14:textId="2B10BA59" w:rsidR="00C63A1B" w:rsidRDefault="00200048">
      <w:pPr>
        <w:pStyle w:val="Heading2"/>
        <w:spacing w:before="1"/>
      </w:pPr>
      <w:r>
        <w:t>Main Duties</w:t>
      </w:r>
      <w:r w:rsidR="009F7A7B">
        <w:t xml:space="preserve"> / Key Responsibilities </w:t>
      </w:r>
    </w:p>
    <w:p w14:paraId="470EEAE7" w14:textId="39173EDC" w:rsidR="00C63A1B" w:rsidRDefault="00200048">
      <w:pPr>
        <w:pStyle w:val="ListParagraph"/>
        <w:numPr>
          <w:ilvl w:val="0"/>
          <w:numId w:val="2"/>
        </w:numPr>
        <w:tabs>
          <w:tab w:val="left" w:pos="855"/>
        </w:tabs>
        <w:spacing w:line="276" w:lineRule="auto"/>
        <w:ind w:right="343"/>
      </w:pPr>
      <w:r>
        <w:t>To maintain and develop Fife Voluntary Action</w:t>
      </w:r>
      <w:r w:rsidR="00281243">
        <w:t xml:space="preserve"> (FVA)</w:t>
      </w:r>
      <w:r>
        <w:t xml:space="preserve"> as the centre of excellence for volunteering and </w:t>
      </w:r>
      <w:r w:rsidR="00D402AE">
        <w:t xml:space="preserve">to support the delivery </w:t>
      </w:r>
      <w:r w:rsidR="00141A10">
        <w:t>of volunteering development activities across Fife</w:t>
      </w:r>
      <w:r>
        <w:t>;</w:t>
      </w:r>
    </w:p>
    <w:p w14:paraId="70C11CD0" w14:textId="182DBAFE" w:rsidR="00320D95" w:rsidRDefault="00571366" w:rsidP="00320D95">
      <w:pPr>
        <w:pStyle w:val="ListParagraph"/>
        <w:numPr>
          <w:ilvl w:val="0"/>
          <w:numId w:val="2"/>
        </w:numPr>
        <w:tabs>
          <w:tab w:val="left" w:pos="855"/>
        </w:tabs>
        <w:spacing w:before="3" w:line="273" w:lineRule="auto"/>
        <w:ind w:right="817"/>
      </w:pPr>
      <w:r>
        <w:t>To</w:t>
      </w:r>
      <w:r w:rsidR="00320D95" w:rsidRPr="00281243">
        <w:t xml:space="preserve"> support FVA’s partnership contribution to Fife Employability and Training Consortium (Fife-ETC) which is funded by Opportunities Fif</w:t>
      </w:r>
      <w:r w:rsidR="00320D95">
        <w:t>e and European Structural and Investment</w:t>
      </w:r>
      <w:r w:rsidR="00320D95" w:rsidRPr="00281243">
        <w:t xml:space="preserve"> Fund</w:t>
      </w:r>
      <w:r w:rsidR="00320D95">
        <w:t>s</w:t>
      </w:r>
      <w:r w:rsidR="00320D95" w:rsidRPr="00281243">
        <w:t xml:space="preserve"> (ES</w:t>
      </w:r>
      <w:r w:rsidR="00320D95">
        <w:t>I</w:t>
      </w:r>
      <w:r w:rsidR="00320D95" w:rsidRPr="00281243">
        <w:t>F);</w:t>
      </w:r>
    </w:p>
    <w:p w14:paraId="2D6B6530" w14:textId="79F21349" w:rsidR="00CB50EF" w:rsidRDefault="00CB50EF" w:rsidP="00CB50EF">
      <w:pPr>
        <w:pStyle w:val="ListParagraph"/>
        <w:numPr>
          <w:ilvl w:val="0"/>
          <w:numId w:val="2"/>
        </w:numPr>
        <w:tabs>
          <w:tab w:val="left" w:pos="855"/>
        </w:tabs>
        <w:spacing w:line="276" w:lineRule="auto"/>
        <w:ind w:right="314"/>
      </w:pPr>
      <w:r>
        <w:t xml:space="preserve">Work with organisations and services to promote </w:t>
      </w:r>
      <w:r w:rsidRPr="00281243">
        <w:t>Fife-ETC</w:t>
      </w:r>
      <w:r>
        <w:t xml:space="preserve"> and ensure supported referrals to the service;</w:t>
      </w:r>
    </w:p>
    <w:p w14:paraId="5EE0D238" w14:textId="534825FA" w:rsidR="00667E80" w:rsidRDefault="00D775AC" w:rsidP="00667E80">
      <w:pPr>
        <w:pStyle w:val="ListParagraph"/>
        <w:numPr>
          <w:ilvl w:val="0"/>
          <w:numId w:val="2"/>
        </w:numPr>
        <w:tabs>
          <w:tab w:val="left" w:pos="855"/>
        </w:tabs>
        <w:spacing w:line="276" w:lineRule="auto"/>
        <w:ind w:right="405"/>
      </w:pPr>
      <w:r>
        <w:t xml:space="preserve">To provide </w:t>
      </w:r>
      <w:r w:rsidR="00D43C8C">
        <w:t xml:space="preserve">appropriate </w:t>
      </w:r>
      <w:r>
        <w:t>support</w:t>
      </w:r>
      <w:r w:rsidR="00D43C8C">
        <w:t xml:space="preserve"> and guidance</w:t>
      </w:r>
      <w:r>
        <w:t xml:space="preserve"> to customers</w:t>
      </w:r>
      <w:r w:rsidR="00200048">
        <w:t xml:space="preserve"> wishing to volunteer </w:t>
      </w:r>
      <w:r w:rsidR="00D43C8C">
        <w:t>with</w:t>
      </w:r>
      <w:r w:rsidR="00200048">
        <w:t xml:space="preserve"> volunteer involving organisations, </w:t>
      </w:r>
      <w:r w:rsidR="00667E80" w:rsidRPr="00D43C8C">
        <w:t>and</w:t>
      </w:r>
      <w:r w:rsidR="00667E80">
        <w:rPr>
          <w:color w:val="FF0000"/>
        </w:rPr>
        <w:t xml:space="preserve"> </w:t>
      </w:r>
      <w:r w:rsidR="00667E80">
        <w:t>a</w:t>
      </w:r>
      <w:r w:rsidR="00D37EF1">
        <w:t>ctively identify new voluntary opportunities in Fife</w:t>
      </w:r>
      <w:r w:rsidR="003E1222">
        <w:t>;</w:t>
      </w:r>
      <w:r w:rsidR="006E2773" w:rsidRPr="006E2773">
        <w:t xml:space="preserve"> </w:t>
      </w:r>
    </w:p>
    <w:p w14:paraId="6FFD3997" w14:textId="402DFFF4" w:rsidR="0056213E" w:rsidRDefault="00AE7DC4" w:rsidP="0056213E">
      <w:pPr>
        <w:pStyle w:val="ListParagraph"/>
        <w:numPr>
          <w:ilvl w:val="0"/>
          <w:numId w:val="2"/>
        </w:numPr>
        <w:tabs>
          <w:tab w:val="left" w:pos="855"/>
        </w:tabs>
        <w:spacing w:line="276" w:lineRule="auto"/>
        <w:ind w:right="405"/>
      </w:pPr>
      <w:r>
        <w:t>W</w:t>
      </w:r>
      <w:r w:rsidR="0056213E">
        <w:t xml:space="preserve">ork closely with individuals </w:t>
      </w:r>
      <w:r w:rsidR="003E1222">
        <w:t xml:space="preserve">facing multiple barriers and </w:t>
      </w:r>
      <w:r w:rsidR="00F01668">
        <w:t xml:space="preserve">who are </w:t>
      </w:r>
      <w:r w:rsidR="0056213E">
        <w:t xml:space="preserve">requiring additional support to achieve their </w:t>
      </w:r>
      <w:r w:rsidR="0056213E" w:rsidRPr="00281243">
        <w:t>individual goals</w:t>
      </w:r>
      <w:r w:rsidR="00F01668">
        <w:t>;</w:t>
      </w:r>
      <w:r w:rsidR="0056213E" w:rsidRPr="00281243">
        <w:t xml:space="preserve"> with a particular focus on people experiencing mental health</w:t>
      </w:r>
      <w:r w:rsidR="00F01668">
        <w:t xml:space="preserve"> </w:t>
      </w:r>
      <w:r>
        <w:t>problems</w:t>
      </w:r>
      <w:r w:rsidR="003E1222">
        <w:t>;</w:t>
      </w:r>
    </w:p>
    <w:p w14:paraId="7B62F0C1" w14:textId="7C7C8371" w:rsidR="007B5F78" w:rsidRDefault="0015096C" w:rsidP="007B5F78">
      <w:pPr>
        <w:pStyle w:val="ListParagraph"/>
        <w:numPr>
          <w:ilvl w:val="0"/>
          <w:numId w:val="2"/>
        </w:numPr>
        <w:tabs>
          <w:tab w:val="left" w:pos="855"/>
        </w:tabs>
        <w:spacing w:line="276" w:lineRule="auto"/>
        <w:ind w:right="314"/>
      </w:pPr>
      <w:r>
        <w:t xml:space="preserve">Work </w:t>
      </w:r>
      <w:r w:rsidR="004126FC">
        <w:t xml:space="preserve">collaboratively </w:t>
      </w:r>
      <w:r>
        <w:t>with organisations, projects, community groups and other statutory and third sector bodies to enhance their capacity to recruit, manage and retain</w:t>
      </w:r>
      <w:r>
        <w:rPr>
          <w:spacing w:val="-12"/>
        </w:rPr>
        <w:t xml:space="preserve"> </w:t>
      </w:r>
      <w:r>
        <w:t>volunteers</w:t>
      </w:r>
      <w:r w:rsidR="004126FC">
        <w:t xml:space="preserve"> and to </w:t>
      </w:r>
      <w:r w:rsidR="00754F64">
        <w:t>highlight gaps in provision in local services, where volunteering can fill this</w:t>
      </w:r>
      <w:r w:rsidR="00754F64" w:rsidRPr="00667E80">
        <w:rPr>
          <w:spacing w:val="-28"/>
        </w:rPr>
        <w:t xml:space="preserve"> </w:t>
      </w:r>
      <w:r w:rsidR="00754F64">
        <w:t>void;</w:t>
      </w:r>
    </w:p>
    <w:p w14:paraId="02651854" w14:textId="31FE0C9A" w:rsidR="007B5F78" w:rsidRDefault="007B5F78" w:rsidP="007B5F78">
      <w:pPr>
        <w:pStyle w:val="ListParagraph"/>
        <w:numPr>
          <w:ilvl w:val="0"/>
          <w:numId w:val="2"/>
        </w:numPr>
        <w:tabs>
          <w:tab w:val="left" w:pos="855"/>
        </w:tabs>
        <w:spacing w:line="276" w:lineRule="auto"/>
        <w:ind w:right="632"/>
      </w:pPr>
      <w:r>
        <w:t xml:space="preserve">To promote and develop good practice models for volunteer involving organisations covering all aspects of volunteer involvement including policies, practice, PVG and </w:t>
      </w:r>
      <w:r w:rsidR="002F1011">
        <w:t xml:space="preserve">managing </w:t>
      </w:r>
      <w:r>
        <w:t>difficult situations;</w:t>
      </w:r>
    </w:p>
    <w:p w14:paraId="73C1CC90" w14:textId="10615BC1" w:rsidR="0048206E" w:rsidRPr="0048206E" w:rsidRDefault="0048206E" w:rsidP="0048206E">
      <w:pPr>
        <w:pStyle w:val="ListParagraph"/>
        <w:numPr>
          <w:ilvl w:val="0"/>
          <w:numId w:val="2"/>
        </w:numPr>
        <w:tabs>
          <w:tab w:val="left" w:pos="855"/>
        </w:tabs>
        <w:spacing w:line="276" w:lineRule="auto"/>
        <w:ind w:right="340"/>
      </w:pPr>
      <w:r w:rsidRPr="0048206E">
        <w:t>To work on the development and promotion of peer mentoring</w:t>
      </w:r>
      <w:r w:rsidR="00452BBA">
        <w:t xml:space="preserve"> opportunities</w:t>
      </w:r>
      <w:r w:rsidRPr="0048206E">
        <w:t xml:space="preserve"> as part of the volunteering experience;</w:t>
      </w:r>
    </w:p>
    <w:p w14:paraId="57543084" w14:textId="69FDD1DC" w:rsidR="00C63A1B" w:rsidRDefault="006A3DB6" w:rsidP="00161825">
      <w:pPr>
        <w:pStyle w:val="ListParagraph"/>
        <w:numPr>
          <w:ilvl w:val="0"/>
          <w:numId w:val="2"/>
        </w:numPr>
        <w:tabs>
          <w:tab w:val="left" w:pos="855"/>
        </w:tabs>
        <w:spacing w:before="38" w:line="276" w:lineRule="auto"/>
        <w:ind w:right="711"/>
      </w:pPr>
      <w:r>
        <w:t>To represent the organisation at meetings e.g. Local Planning Groups and other external partnership meetings</w:t>
      </w:r>
      <w:r w:rsidR="00CF6FB0">
        <w:t xml:space="preserve"> and</w:t>
      </w:r>
      <w:r w:rsidR="00C44630">
        <w:t xml:space="preserve"> </w:t>
      </w:r>
      <w:r w:rsidR="00200048">
        <w:t>actively promot</w:t>
      </w:r>
      <w:r w:rsidR="00CF6FB0">
        <w:t>e</w:t>
      </w:r>
      <w:r w:rsidR="00200048">
        <w:t xml:space="preserve"> and </w:t>
      </w:r>
      <w:r w:rsidR="00CF6FB0">
        <w:t>publi</w:t>
      </w:r>
      <w:r w:rsidR="00C63E8A">
        <w:t>c</w:t>
      </w:r>
      <w:r w:rsidR="00CF6FB0">
        <w:t>ise</w:t>
      </w:r>
      <w:r w:rsidR="00200048">
        <w:t xml:space="preserve"> the benefits of volunteering to stakeholders, client groups and referring agencies through attendance at events</w:t>
      </w:r>
      <w:r w:rsidR="006E2773">
        <w:t xml:space="preserve"> and</w:t>
      </w:r>
      <w:r w:rsidR="00475ED2">
        <w:t xml:space="preserve"> </w:t>
      </w:r>
      <w:r w:rsidR="00200048">
        <w:t>deliver</w:t>
      </w:r>
      <w:r w:rsidR="001B74A7">
        <w:t>y of</w:t>
      </w:r>
      <w:r w:rsidR="00200048">
        <w:t xml:space="preserve"> workshops/presentations</w:t>
      </w:r>
      <w:r>
        <w:t>;</w:t>
      </w:r>
      <w:r w:rsidR="0056213E" w:rsidRPr="0056213E">
        <w:t xml:space="preserve"> </w:t>
      </w:r>
    </w:p>
    <w:p w14:paraId="4A05455D" w14:textId="29FE5CE3" w:rsidR="0019390C" w:rsidRDefault="00BA2D72" w:rsidP="0019390C">
      <w:pPr>
        <w:pStyle w:val="ListParagraph"/>
        <w:numPr>
          <w:ilvl w:val="0"/>
          <w:numId w:val="2"/>
        </w:numPr>
        <w:tabs>
          <w:tab w:val="left" w:pos="855"/>
        </w:tabs>
        <w:spacing w:before="3" w:line="276" w:lineRule="auto"/>
        <w:ind w:right="316"/>
        <w:rPr>
          <w:color w:val="000000" w:themeColor="text1"/>
        </w:rPr>
      </w:pPr>
      <w:r w:rsidRPr="00A10A8C">
        <w:rPr>
          <w:color w:val="000000" w:themeColor="text1"/>
        </w:rPr>
        <w:t>Deliver training</w:t>
      </w:r>
      <w:r w:rsidR="0098306B">
        <w:rPr>
          <w:color w:val="000000" w:themeColor="text1"/>
        </w:rPr>
        <w:t xml:space="preserve"> to professionals and customers</w:t>
      </w:r>
      <w:r w:rsidRPr="00A10A8C">
        <w:rPr>
          <w:color w:val="000000" w:themeColor="text1"/>
        </w:rPr>
        <w:t xml:space="preserve"> on a range of topics in</w:t>
      </w:r>
      <w:r w:rsidR="00D32608">
        <w:rPr>
          <w:color w:val="000000" w:themeColor="text1"/>
        </w:rPr>
        <w:t>cluding</w:t>
      </w:r>
      <w:r w:rsidRPr="00A10A8C">
        <w:rPr>
          <w:color w:val="000000" w:themeColor="text1"/>
        </w:rPr>
        <w:t xml:space="preserve"> volunteer </w:t>
      </w:r>
      <w:r w:rsidRPr="00A10A8C">
        <w:rPr>
          <w:color w:val="000000" w:themeColor="text1"/>
        </w:rPr>
        <w:lastRenderedPageBreak/>
        <w:t xml:space="preserve">management </w:t>
      </w:r>
      <w:r w:rsidR="00574EAB">
        <w:rPr>
          <w:color w:val="000000" w:themeColor="text1"/>
        </w:rPr>
        <w:t xml:space="preserve">and </w:t>
      </w:r>
      <w:r w:rsidR="0050423D">
        <w:rPr>
          <w:color w:val="000000" w:themeColor="text1"/>
        </w:rPr>
        <w:t>taking first steps into</w:t>
      </w:r>
      <w:r w:rsidR="00A10A8C" w:rsidRPr="00A10A8C">
        <w:rPr>
          <w:color w:val="000000" w:themeColor="text1"/>
        </w:rPr>
        <w:t xml:space="preserve"> </w:t>
      </w:r>
      <w:r w:rsidR="00471E5B">
        <w:rPr>
          <w:color w:val="000000" w:themeColor="text1"/>
        </w:rPr>
        <w:t>v</w:t>
      </w:r>
      <w:r w:rsidR="00A10A8C" w:rsidRPr="00A10A8C">
        <w:rPr>
          <w:color w:val="000000" w:themeColor="text1"/>
        </w:rPr>
        <w:t>olunteering</w:t>
      </w:r>
      <w:r w:rsidR="00574EAB">
        <w:rPr>
          <w:color w:val="000000" w:themeColor="text1"/>
        </w:rPr>
        <w:t>;</w:t>
      </w:r>
      <w:r w:rsidR="00A10A8C" w:rsidRPr="00A10A8C">
        <w:rPr>
          <w:color w:val="000000" w:themeColor="text1"/>
        </w:rPr>
        <w:t xml:space="preserve"> </w:t>
      </w:r>
    </w:p>
    <w:p w14:paraId="5857DE2D" w14:textId="74C844F7" w:rsidR="001560EA" w:rsidRPr="00A540AD" w:rsidRDefault="001560EA" w:rsidP="00A540AD">
      <w:pPr>
        <w:pStyle w:val="ListParagraph"/>
        <w:numPr>
          <w:ilvl w:val="0"/>
          <w:numId w:val="2"/>
        </w:numPr>
        <w:tabs>
          <w:tab w:val="left" w:pos="855"/>
        </w:tabs>
        <w:spacing w:before="1"/>
      </w:pPr>
      <w:r>
        <w:t>To update records of work with customers and partners on our database</w:t>
      </w:r>
      <w:r>
        <w:rPr>
          <w:spacing w:val="-18"/>
        </w:rPr>
        <w:t xml:space="preserve"> </w:t>
      </w:r>
      <w:r>
        <w:t xml:space="preserve">system </w:t>
      </w:r>
      <w:r w:rsidRPr="00281243">
        <w:t>as well as Fife Online Referral Tracking System (FORT)</w:t>
      </w:r>
      <w:r w:rsidR="006B61FD">
        <w:t>;</w:t>
      </w:r>
    </w:p>
    <w:p w14:paraId="7E3FC696" w14:textId="74A8DCA3" w:rsidR="00464571" w:rsidRPr="001560EA" w:rsidRDefault="00AC3D9A" w:rsidP="001560EA">
      <w:pPr>
        <w:pStyle w:val="ListParagraph"/>
        <w:numPr>
          <w:ilvl w:val="0"/>
          <w:numId w:val="2"/>
        </w:numPr>
        <w:tabs>
          <w:tab w:val="left" w:pos="855"/>
        </w:tabs>
        <w:spacing w:line="276" w:lineRule="auto"/>
        <w:ind w:right="405"/>
      </w:pPr>
      <w:r w:rsidRPr="001560EA">
        <w:t xml:space="preserve">Actively support FVA’s work to promote and celebrate volunteering, with a focus on embracing diversity and inclusion in volunteering and to ensure volunteering </w:t>
      </w:r>
      <w:r w:rsidR="00271966" w:rsidRPr="001560EA">
        <w:t xml:space="preserve">is accessible for all </w:t>
      </w:r>
      <w:r w:rsidR="00271966">
        <w:t xml:space="preserve">and </w:t>
      </w:r>
      <w:r w:rsidRPr="001560EA">
        <w:t xml:space="preserve">reflects the diversity of communities across Fife; </w:t>
      </w:r>
    </w:p>
    <w:p w14:paraId="64958B64" w14:textId="63582DC8" w:rsidR="00C63A1B" w:rsidRDefault="00200048">
      <w:pPr>
        <w:pStyle w:val="ListParagraph"/>
        <w:numPr>
          <w:ilvl w:val="0"/>
          <w:numId w:val="2"/>
        </w:numPr>
        <w:tabs>
          <w:tab w:val="left" w:pos="855"/>
        </w:tabs>
        <w:spacing w:line="276" w:lineRule="auto"/>
        <w:ind w:right="236"/>
      </w:pPr>
      <w:r>
        <w:t xml:space="preserve">To monitor and evaluate service provision including producing reports and </w:t>
      </w:r>
      <w:r w:rsidR="00C63D5A">
        <w:t xml:space="preserve">customer </w:t>
      </w:r>
      <w:r>
        <w:t>case</w:t>
      </w:r>
      <w:r>
        <w:rPr>
          <w:spacing w:val="-9"/>
        </w:rPr>
        <w:t xml:space="preserve"> </w:t>
      </w:r>
      <w:r>
        <w:t>studies;</w:t>
      </w:r>
    </w:p>
    <w:p w14:paraId="68EA55D3" w14:textId="77777777" w:rsidR="00C63A1B" w:rsidRDefault="00200048" w:rsidP="00CB7055">
      <w:pPr>
        <w:pStyle w:val="ListParagraph"/>
        <w:numPr>
          <w:ilvl w:val="0"/>
          <w:numId w:val="2"/>
        </w:numPr>
        <w:tabs>
          <w:tab w:val="left" w:pos="855"/>
        </w:tabs>
        <w:spacing w:line="276" w:lineRule="auto"/>
        <w:ind w:right="538"/>
      </w:pPr>
      <w:r>
        <w:t>Undertake training related to the post as appropri</w:t>
      </w:r>
      <w:r w:rsidR="00C03BBE">
        <w:t>ate and with agreement from the Head of Volunteering Development.</w:t>
      </w:r>
    </w:p>
    <w:p w14:paraId="00EB7A9D" w14:textId="77777777" w:rsidR="00C63A1B" w:rsidRDefault="00C63A1B">
      <w:pPr>
        <w:pStyle w:val="BodyText"/>
        <w:spacing w:before="2"/>
        <w:ind w:left="0" w:firstLine="0"/>
      </w:pPr>
    </w:p>
    <w:p w14:paraId="43A5B5F3" w14:textId="7C4CD08D" w:rsidR="00C03BBE" w:rsidRDefault="00200048" w:rsidP="00161825">
      <w:pPr>
        <w:pStyle w:val="BodyText"/>
        <w:spacing w:before="1"/>
        <w:ind w:left="133" w:right="263" w:firstLine="0"/>
      </w:pPr>
      <w:r>
        <w:t>This job description does not represent an exhaustive list of responsibilities and tasks but indicates the main responsibilities required from employees in the role. The organisation reserves the right to require employees to perform other duties from time to time</w:t>
      </w:r>
      <w:r w:rsidR="00595BE1">
        <w:t xml:space="preserve"> </w:t>
      </w:r>
      <w:r w:rsidR="00DE11B3">
        <w:t>and</w:t>
      </w:r>
      <w:r w:rsidR="00C03BBE">
        <w:t xml:space="preserve"> to vary or amend the duties and responsibilities of the pos</w:t>
      </w:r>
      <w:r w:rsidR="00161825">
        <w:t xml:space="preserve">t </w:t>
      </w:r>
      <w:r w:rsidR="00C03BBE">
        <w:t>holder at any time according to the needs of the organisation’s business.</w:t>
      </w:r>
    </w:p>
    <w:p w14:paraId="4AB142BC" w14:textId="77777777" w:rsidR="00C03BBE" w:rsidRDefault="00C03BBE"/>
    <w:p w14:paraId="44BD404C" w14:textId="77777777" w:rsidR="00B518E2" w:rsidRDefault="00C03BBE" w:rsidP="00B518E2">
      <w:pPr>
        <w:pStyle w:val="BodyText"/>
        <w:ind w:left="133" w:right="1017" w:firstLine="0"/>
      </w:pPr>
      <w:r>
        <w:t xml:space="preserve">There is a requirement to work evenings and weekends as necessary </w:t>
      </w:r>
      <w:r w:rsidR="00DE11B3">
        <w:t>to</w:t>
      </w:r>
      <w:r>
        <w:t xml:space="preserve"> ensure appropriate</w:t>
      </w:r>
      <w:r w:rsidR="00DE11B3">
        <w:t xml:space="preserve"> </w:t>
      </w:r>
      <w:r>
        <w:t>fulfilment of dutie</w:t>
      </w:r>
      <w:r w:rsidR="00186CF0">
        <w:t>s</w:t>
      </w:r>
      <w:r w:rsidR="00B518E2">
        <w:t>.</w:t>
      </w:r>
    </w:p>
    <w:p w14:paraId="7BC62279" w14:textId="77777777" w:rsidR="00B518E2" w:rsidRDefault="00B518E2" w:rsidP="00B518E2">
      <w:pPr>
        <w:pStyle w:val="BodyText"/>
        <w:ind w:left="133" w:right="1017" w:firstLine="0"/>
      </w:pPr>
    </w:p>
    <w:p w14:paraId="5E085F9E" w14:textId="2B58767B" w:rsidR="00C63A1B" w:rsidRPr="00B518E2" w:rsidRDefault="00200048" w:rsidP="00B518E2">
      <w:pPr>
        <w:pStyle w:val="BodyText"/>
        <w:ind w:left="133" w:right="1017" w:firstLine="0"/>
        <w:rPr>
          <w:rFonts w:asciiTheme="majorHAnsi" w:eastAsiaTheme="minorEastAsia" w:hAnsiTheme="majorHAnsi" w:cs="Bookman Old Style"/>
          <w:b/>
          <w:bCs/>
          <w:sz w:val="24"/>
        </w:rPr>
      </w:pPr>
      <w:r w:rsidRPr="00B518E2">
        <w:rPr>
          <w:b/>
          <w:bCs/>
        </w:rPr>
        <w:t>Person Specification</w:t>
      </w:r>
      <w:r w:rsidR="00DF7FAF" w:rsidRPr="00B518E2">
        <w:rPr>
          <w:b/>
          <w:bCs/>
        </w:rPr>
        <w:t xml:space="preserve"> -</w:t>
      </w:r>
      <w:r w:rsidR="00DF7FAF" w:rsidRPr="00B518E2">
        <w:rPr>
          <w:rFonts w:asciiTheme="majorHAnsi" w:eastAsiaTheme="minorEastAsia" w:hAnsiTheme="majorHAnsi" w:cs="Bookman Old Style"/>
          <w:b/>
          <w:bCs/>
          <w:sz w:val="24"/>
        </w:rPr>
        <w:t xml:space="preserve"> </w:t>
      </w:r>
      <w:r w:rsidR="00DF7FAF" w:rsidRPr="00B518E2">
        <w:rPr>
          <w:rFonts w:asciiTheme="minorHAnsi" w:eastAsiaTheme="minorEastAsia" w:hAnsiTheme="minorHAnsi" w:cstheme="minorHAnsi"/>
          <w:b/>
          <w:bCs/>
        </w:rPr>
        <w:t xml:space="preserve">Knowledge, </w:t>
      </w:r>
      <w:r w:rsidR="006E4C96" w:rsidRPr="00B518E2">
        <w:rPr>
          <w:rFonts w:asciiTheme="minorHAnsi" w:eastAsiaTheme="minorEastAsia" w:hAnsiTheme="minorHAnsi" w:cstheme="minorHAnsi"/>
          <w:b/>
          <w:bCs/>
        </w:rPr>
        <w:t>competences,</w:t>
      </w:r>
      <w:r w:rsidR="00DF7FAF" w:rsidRPr="00B518E2">
        <w:rPr>
          <w:rFonts w:asciiTheme="minorHAnsi" w:eastAsiaTheme="minorEastAsia" w:hAnsiTheme="minorHAnsi" w:cstheme="minorHAnsi"/>
          <w:b/>
          <w:bCs/>
        </w:rPr>
        <w:t xml:space="preserve"> and experience:</w:t>
      </w:r>
    </w:p>
    <w:p w14:paraId="024926CA" w14:textId="77777777" w:rsidR="00C63A1B" w:rsidRDefault="00C63A1B">
      <w:pPr>
        <w:pStyle w:val="BodyText"/>
        <w:ind w:left="0" w:firstLine="0"/>
        <w:rPr>
          <w:b/>
        </w:rPr>
      </w:pPr>
    </w:p>
    <w:p w14:paraId="4B61C68F" w14:textId="77777777" w:rsidR="00C63A1B" w:rsidRDefault="00200048">
      <w:pPr>
        <w:pStyle w:val="BodyText"/>
        <w:ind w:left="133" w:firstLine="0"/>
      </w:pPr>
      <w:r>
        <w:t>Essential requirements:</w:t>
      </w:r>
    </w:p>
    <w:p w14:paraId="010B381E" w14:textId="15098E5A" w:rsidR="00C63A1B" w:rsidRPr="00C6575A" w:rsidRDefault="00200048">
      <w:pPr>
        <w:pStyle w:val="ListParagraph"/>
        <w:numPr>
          <w:ilvl w:val="0"/>
          <w:numId w:val="1"/>
        </w:numPr>
        <w:tabs>
          <w:tab w:val="left" w:pos="853"/>
          <w:tab w:val="left" w:pos="855"/>
        </w:tabs>
        <w:spacing w:line="267" w:lineRule="exact"/>
        <w:rPr>
          <w:rFonts w:asciiTheme="minorHAnsi" w:hAnsiTheme="minorHAnsi" w:cstheme="minorHAnsi"/>
        </w:rPr>
      </w:pPr>
      <w:r w:rsidRPr="00C6575A">
        <w:rPr>
          <w:rFonts w:asciiTheme="minorHAnsi" w:hAnsiTheme="minorHAnsi" w:cstheme="minorHAnsi"/>
        </w:rPr>
        <w:t>Relevant</w:t>
      </w:r>
      <w:r w:rsidRPr="00C6575A">
        <w:rPr>
          <w:rFonts w:asciiTheme="minorHAnsi" w:hAnsiTheme="minorHAnsi" w:cstheme="minorHAnsi"/>
          <w:spacing w:val="-5"/>
        </w:rPr>
        <w:t xml:space="preserve"> </w:t>
      </w:r>
      <w:r w:rsidRPr="00C6575A">
        <w:rPr>
          <w:rFonts w:asciiTheme="minorHAnsi" w:hAnsiTheme="minorHAnsi" w:cstheme="minorHAnsi"/>
        </w:rPr>
        <w:t>professional</w:t>
      </w:r>
      <w:r w:rsidRPr="00C6575A">
        <w:rPr>
          <w:rFonts w:asciiTheme="minorHAnsi" w:hAnsiTheme="minorHAnsi" w:cstheme="minorHAnsi"/>
          <w:spacing w:val="-5"/>
        </w:rPr>
        <w:t xml:space="preserve"> </w:t>
      </w:r>
      <w:r w:rsidRPr="00C6575A">
        <w:rPr>
          <w:rFonts w:asciiTheme="minorHAnsi" w:hAnsiTheme="minorHAnsi" w:cstheme="minorHAnsi"/>
        </w:rPr>
        <w:t>qualification</w:t>
      </w:r>
      <w:r w:rsidRPr="00C6575A">
        <w:rPr>
          <w:rFonts w:asciiTheme="minorHAnsi" w:hAnsiTheme="minorHAnsi" w:cstheme="minorHAnsi"/>
          <w:spacing w:val="-6"/>
        </w:rPr>
        <w:t xml:space="preserve"> </w:t>
      </w:r>
      <w:r w:rsidRPr="00C6575A">
        <w:rPr>
          <w:rFonts w:asciiTheme="minorHAnsi" w:hAnsiTheme="minorHAnsi" w:cstheme="minorHAnsi"/>
        </w:rPr>
        <w:t>and/or</w:t>
      </w:r>
      <w:r w:rsidRPr="00C6575A">
        <w:rPr>
          <w:rFonts w:asciiTheme="minorHAnsi" w:hAnsiTheme="minorHAnsi" w:cstheme="minorHAnsi"/>
          <w:spacing w:val="-8"/>
        </w:rPr>
        <w:t xml:space="preserve"> </w:t>
      </w:r>
      <w:r w:rsidRPr="00C6575A">
        <w:rPr>
          <w:rFonts w:asciiTheme="minorHAnsi" w:hAnsiTheme="minorHAnsi" w:cstheme="minorHAnsi"/>
        </w:rPr>
        <w:t>proven</w:t>
      </w:r>
      <w:r w:rsidRPr="00C6575A">
        <w:rPr>
          <w:rFonts w:asciiTheme="minorHAnsi" w:hAnsiTheme="minorHAnsi" w:cstheme="minorHAnsi"/>
          <w:spacing w:val="-5"/>
        </w:rPr>
        <w:t xml:space="preserve"> </w:t>
      </w:r>
      <w:r w:rsidRPr="00C6575A">
        <w:rPr>
          <w:rFonts w:asciiTheme="minorHAnsi" w:hAnsiTheme="minorHAnsi" w:cstheme="minorHAnsi"/>
        </w:rPr>
        <w:t>relevant</w:t>
      </w:r>
      <w:r w:rsidRPr="00C6575A">
        <w:rPr>
          <w:rFonts w:asciiTheme="minorHAnsi" w:hAnsiTheme="minorHAnsi" w:cstheme="minorHAnsi"/>
          <w:spacing w:val="-5"/>
        </w:rPr>
        <w:t xml:space="preserve"> </w:t>
      </w:r>
      <w:r w:rsidRPr="00C6575A">
        <w:rPr>
          <w:rFonts w:asciiTheme="minorHAnsi" w:hAnsiTheme="minorHAnsi" w:cstheme="minorHAnsi"/>
        </w:rPr>
        <w:t>community</w:t>
      </w:r>
      <w:r w:rsidRPr="00C6575A">
        <w:rPr>
          <w:rFonts w:asciiTheme="minorHAnsi" w:hAnsiTheme="minorHAnsi" w:cstheme="minorHAnsi"/>
          <w:spacing w:val="-5"/>
        </w:rPr>
        <w:t xml:space="preserve"> </w:t>
      </w:r>
      <w:r w:rsidRPr="00C6575A">
        <w:rPr>
          <w:rFonts w:asciiTheme="minorHAnsi" w:hAnsiTheme="minorHAnsi" w:cstheme="minorHAnsi"/>
        </w:rPr>
        <w:t>development</w:t>
      </w:r>
      <w:r w:rsidRPr="00C6575A">
        <w:rPr>
          <w:rFonts w:asciiTheme="minorHAnsi" w:hAnsiTheme="minorHAnsi" w:cstheme="minorHAnsi"/>
          <w:spacing w:val="-5"/>
        </w:rPr>
        <w:t xml:space="preserve"> </w:t>
      </w:r>
      <w:r w:rsidRPr="00C6575A">
        <w:rPr>
          <w:rFonts w:asciiTheme="minorHAnsi" w:hAnsiTheme="minorHAnsi" w:cstheme="minorHAnsi"/>
        </w:rPr>
        <w:t>experience;</w:t>
      </w:r>
    </w:p>
    <w:p w14:paraId="2AA6CA12" w14:textId="78B7913D" w:rsidR="00BE3B85" w:rsidRPr="00C6575A" w:rsidRDefault="00BE3B85" w:rsidP="00162B41">
      <w:pPr>
        <w:pStyle w:val="ListParagraph"/>
        <w:numPr>
          <w:ilvl w:val="0"/>
          <w:numId w:val="1"/>
        </w:numPr>
        <w:tabs>
          <w:tab w:val="left" w:pos="853"/>
          <w:tab w:val="left" w:pos="855"/>
        </w:tabs>
        <w:spacing w:before="38"/>
        <w:rPr>
          <w:rFonts w:asciiTheme="minorHAnsi" w:hAnsiTheme="minorHAnsi" w:cstheme="minorHAnsi"/>
        </w:rPr>
      </w:pPr>
      <w:r w:rsidRPr="00C6575A">
        <w:rPr>
          <w:rFonts w:asciiTheme="minorHAnsi" w:hAnsiTheme="minorHAnsi" w:cstheme="minorHAnsi"/>
        </w:rPr>
        <w:t xml:space="preserve">Demonstrable commitment to and understanding of the mission and values of </w:t>
      </w:r>
      <w:r w:rsidR="00467C92" w:rsidRPr="00C6575A">
        <w:rPr>
          <w:rFonts w:asciiTheme="minorHAnsi" w:hAnsiTheme="minorHAnsi" w:cstheme="minorHAnsi"/>
        </w:rPr>
        <w:t>FVA</w:t>
      </w:r>
      <w:r w:rsidR="00162B41" w:rsidRPr="00C6575A">
        <w:rPr>
          <w:rFonts w:asciiTheme="minorHAnsi" w:hAnsiTheme="minorHAnsi" w:cstheme="minorHAnsi"/>
        </w:rPr>
        <w:t xml:space="preserve"> </w:t>
      </w:r>
      <w:r w:rsidR="00AA4683">
        <w:rPr>
          <w:rFonts w:asciiTheme="minorHAnsi" w:hAnsiTheme="minorHAnsi" w:cstheme="minorHAnsi"/>
        </w:rPr>
        <w:t xml:space="preserve">and </w:t>
      </w:r>
      <w:r w:rsidR="00162B41" w:rsidRPr="00C6575A">
        <w:rPr>
          <w:rFonts w:asciiTheme="minorHAnsi" w:hAnsiTheme="minorHAnsi" w:cstheme="minorHAnsi"/>
        </w:rPr>
        <w:t>a personal commitment to organisational</w:t>
      </w:r>
      <w:r w:rsidR="00162B41" w:rsidRPr="00C6575A">
        <w:rPr>
          <w:rFonts w:asciiTheme="minorHAnsi" w:hAnsiTheme="minorHAnsi" w:cstheme="minorHAnsi"/>
          <w:spacing w:val="-15"/>
        </w:rPr>
        <w:t xml:space="preserve"> </w:t>
      </w:r>
      <w:r w:rsidR="00162B41" w:rsidRPr="00C6575A">
        <w:rPr>
          <w:rFonts w:asciiTheme="minorHAnsi" w:hAnsiTheme="minorHAnsi" w:cstheme="minorHAnsi"/>
        </w:rPr>
        <w:t>excellence;</w:t>
      </w:r>
    </w:p>
    <w:p w14:paraId="295789EA" w14:textId="749ED51F" w:rsidR="00205348" w:rsidRPr="00C6575A" w:rsidRDefault="00205348" w:rsidP="00205348">
      <w:pPr>
        <w:pStyle w:val="ListParagraph"/>
        <w:numPr>
          <w:ilvl w:val="0"/>
          <w:numId w:val="1"/>
        </w:numPr>
        <w:jc w:val="both"/>
        <w:rPr>
          <w:rFonts w:asciiTheme="minorHAnsi" w:hAnsiTheme="minorHAnsi" w:cstheme="minorHAnsi"/>
        </w:rPr>
      </w:pPr>
      <w:r w:rsidRPr="00C6575A">
        <w:rPr>
          <w:rFonts w:asciiTheme="minorHAnsi" w:hAnsiTheme="minorHAnsi" w:cstheme="minorHAnsi"/>
        </w:rPr>
        <w:t xml:space="preserve">Understanding of the community and </w:t>
      </w:r>
      <w:r w:rsidR="00183B11">
        <w:rPr>
          <w:rFonts w:asciiTheme="minorHAnsi" w:hAnsiTheme="minorHAnsi" w:cstheme="minorHAnsi"/>
        </w:rPr>
        <w:t>third</w:t>
      </w:r>
      <w:r w:rsidRPr="00C6575A">
        <w:rPr>
          <w:rFonts w:asciiTheme="minorHAnsi" w:hAnsiTheme="minorHAnsi" w:cstheme="minorHAnsi"/>
        </w:rPr>
        <w:t xml:space="preserve"> sector</w:t>
      </w:r>
      <w:r w:rsidR="00BC59B0">
        <w:rPr>
          <w:rFonts w:asciiTheme="minorHAnsi" w:hAnsiTheme="minorHAnsi" w:cstheme="minorHAnsi"/>
        </w:rPr>
        <w:t>;</w:t>
      </w:r>
    </w:p>
    <w:p w14:paraId="4E0DE79A" w14:textId="3669150D" w:rsidR="00B30F9F" w:rsidRPr="00E6170E" w:rsidRDefault="00B30F9F" w:rsidP="00E6170E">
      <w:pPr>
        <w:pStyle w:val="BodyText"/>
        <w:numPr>
          <w:ilvl w:val="0"/>
          <w:numId w:val="1"/>
        </w:numPr>
        <w:spacing w:before="12"/>
        <w:rPr>
          <w:rFonts w:asciiTheme="minorHAnsi" w:hAnsiTheme="minorHAnsi" w:cstheme="minorHAnsi"/>
        </w:rPr>
      </w:pPr>
      <w:r w:rsidRPr="00C6575A">
        <w:rPr>
          <w:rFonts w:asciiTheme="minorHAnsi" w:hAnsiTheme="minorHAnsi" w:cstheme="minorHAnsi"/>
        </w:rPr>
        <w:t>Demonstrable relationship building and networking</w:t>
      </w:r>
      <w:r w:rsidRPr="00C6575A">
        <w:rPr>
          <w:rFonts w:asciiTheme="minorHAnsi" w:hAnsiTheme="minorHAnsi" w:cstheme="minorHAnsi"/>
          <w:spacing w:val="-20"/>
        </w:rPr>
        <w:t xml:space="preserve"> </w:t>
      </w:r>
      <w:r w:rsidR="00CD48EC">
        <w:rPr>
          <w:rFonts w:asciiTheme="minorHAnsi" w:hAnsiTheme="minorHAnsi" w:cstheme="minorHAnsi"/>
        </w:rPr>
        <w:t>skills</w:t>
      </w:r>
      <w:r w:rsidR="00B518AB">
        <w:rPr>
          <w:rFonts w:asciiTheme="minorHAnsi" w:hAnsiTheme="minorHAnsi" w:cstheme="minorHAnsi"/>
        </w:rPr>
        <w:t xml:space="preserve">, including experience of working in partnership and </w:t>
      </w:r>
      <w:r w:rsidR="00162B41" w:rsidRPr="00C6575A">
        <w:rPr>
          <w:rFonts w:asciiTheme="minorHAnsi" w:hAnsiTheme="minorHAnsi" w:cstheme="minorHAnsi"/>
        </w:rPr>
        <w:t>collaboration</w:t>
      </w:r>
      <w:r w:rsidR="00B518AB">
        <w:rPr>
          <w:rFonts w:asciiTheme="minorHAnsi" w:hAnsiTheme="minorHAnsi" w:cstheme="minorHAnsi"/>
        </w:rPr>
        <w:t xml:space="preserve"> with others;</w:t>
      </w:r>
    </w:p>
    <w:p w14:paraId="60073562" w14:textId="59B4DA26" w:rsidR="00C63A1B" w:rsidRPr="00C6575A" w:rsidRDefault="00200048" w:rsidP="007E7D73">
      <w:pPr>
        <w:pStyle w:val="ListParagraph"/>
        <w:numPr>
          <w:ilvl w:val="0"/>
          <w:numId w:val="1"/>
        </w:numPr>
        <w:tabs>
          <w:tab w:val="left" w:pos="853"/>
          <w:tab w:val="left" w:pos="855"/>
        </w:tabs>
        <w:spacing w:line="267" w:lineRule="exact"/>
        <w:rPr>
          <w:rFonts w:asciiTheme="minorHAnsi" w:hAnsiTheme="minorHAnsi" w:cstheme="minorHAnsi"/>
        </w:rPr>
      </w:pPr>
      <w:r w:rsidRPr="00C6575A">
        <w:rPr>
          <w:rFonts w:asciiTheme="minorHAnsi" w:hAnsiTheme="minorHAnsi" w:cstheme="minorHAnsi"/>
        </w:rPr>
        <w:t>Previous practical experience of working with, and supporting,</w:t>
      </w:r>
      <w:r w:rsidRPr="00C6575A">
        <w:rPr>
          <w:rFonts w:asciiTheme="minorHAnsi" w:hAnsiTheme="minorHAnsi" w:cstheme="minorHAnsi"/>
          <w:spacing w:val="-26"/>
        </w:rPr>
        <w:t xml:space="preserve"> </w:t>
      </w:r>
      <w:r w:rsidRPr="00C6575A">
        <w:rPr>
          <w:rFonts w:asciiTheme="minorHAnsi" w:hAnsiTheme="minorHAnsi" w:cstheme="minorHAnsi"/>
        </w:rPr>
        <w:t>volunteers</w:t>
      </w:r>
      <w:r w:rsidR="00537EB0" w:rsidRPr="00C6575A">
        <w:rPr>
          <w:rFonts w:asciiTheme="minorHAnsi" w:hAnsiTheme="minorHAnsi" w:cstheme="minorHAnsi"/>
        </w:rPr>
        <w:t xml:space="preserve">, including </w:t>
      </w:r>
      <w:r w:rsidRPr="00C6575A">
        <w:rPr>
          <w:rFonts w:asciiTheme="minorHAnsi" w:hAnsiTheme="minorHAnsi" w:cstheme="minorHAnsi"/>
        </w:rPr>
        <w:t>understanding of the needs and motivations of</w:t>
      </w:r>
      <w:r w:rsidRPr="00C6575A">
        <w:rPr>
          <w:rFonts w:asciiTheme="minorHAnsi" w:hAnsiTheme="minorHAnsi" w:cstheme="minorHAnsi"/>
          <w:spacing w:val="-18"/>
        </w:rPr>
        <w:t xml:space="preserve"> </w:t>
      </w:r>
      <w:r w:rsidRPr="00C6575A">
        <w:rPr>
          <w:rFonts w:asciiTheme="minorHAnsi" w:hAnsiTheme="minorHAnsi" w:cstheme="minorHAnsi"/>
        </w:rPr>
        <w:t>volunteers</w:t>
      </w:r>
      <w:r w:rsidR="005F4ACD">
        <w:rPr>
          <w:rFonts w:asciiTheme="minorHAnsi" w:hAnsiTheme="minorHAnsi" w:cstheme="minorHAnsi"/>
        </w:rPr>
        <w:t>;</w:t>
      </w:r>
    </w:p>
    <w:p w14:paraId="0F97D6C5" w14:textId="2C12952C" w:rsidR="00281243" w:rsidRPr="00C6575A" w:rsidRDefault="00281243">
      <w:pPr>
        <w:pStyle w:val="ListParagraph"/>
        <w:numPr>
          <w:ilvl w:val="0"/>
          <w:numId w:val="1"/>
        </w:numPr>
        <w:tabs>
          <w:tab w:val="left" w:pos="853"/>
          <w:tab w:val="left" w:pos="855"/>
        </w:tabs>
        <w:rPr>
          <w:rFonts w:asciiTheme="minorHAnsi" w:hAnsiTheme="minorHAnsi" w:cstheme="minorHAnsi"/>
        </w:rPr>
      </w:pPr>
      <w:r w:rsidRPr="00C6575A">
        <w:rPr>
          <w:rFonts w:asciiTheme="minorHAnsi" w:hAnsiTheme="minorHAnsi" w:cstheme="minorHAnsi"/>
        </w:rPr>
        <w:t xml:space="preserve">Practical experience in supporting people with mental health </w:t>
      </w:r>
      <w:r w:rsidR="00205348" w:rsidRPr="00C6575A">
        <w:rPr>
          <w:rFonts w:asciiTheme="minorHAnsi" w:hAnsiTheme="minorHAnsi" w:cstheme="minorHAnsi"/>
        </w:rPr>
        <w:t xml:space="preserve">problems and </w:t>
      </w:r>
      <w:r w:rsidR="00B30F9F" w:rsidRPr="00C6575A">
        <w:rPr>
          <w:rFonts w:asciiTheme="minorHAnsi" w:hAnsiTheme="minorHAnsi" w:cstheme="minorHAnsi"/>
        </w:rPr>
        <w:t>those facing multiple barriers to participation</w:t>
      </w:r>
      <w:r w:rsidRPr="00C6575A">
        <w:rPr>
          <w:rFonts w:asciiTheme="minorHAnsi" w:hAnsiTheme="minorHAnsi" w:cstheme="minorHAnsi"/>
        </w:rPr>
        <w:t>;</w:t>
      </w:r>
    </w:p>
    <w:p w14:paraId="08D5CC38" w14:textId="660AEE92" w:rsidR="00C63A1B" w:rsidRPr="00C6575A" w:rsidRDefault="00200048">
      <w:pPr>
        <w:pStyle w:val="ListParagraph"/>
        <w:numPr>
          <w:ilvl w:val="0"/>
          <w:numId w:val="1"/>
        </w:numPr>
        <w:tabs>
          <w:tab w:val="left" w:pos="853"/>
          <w:tab w:val="left" w:pos="855"/>
        </w:tabs>
        <w:rPr>
          <w:rFonts w:asciiTheme="minorHAnsi" w:hAnsiTheme="minorHAnsi" w:cstheme="minorHAnsi"/>
        </w:rPr>
      </w:pPr>
      <w:r w:rsidRPr="00C6575A">
        <w:rPr>
          <w:rFonts w:asciiTheme="minorHAnsi" w:hAnsiTheme="minorHAnsi" w:cstheme="minorHAnsi"/>
        </w:rPr>
        <w:t>Knowledge of best practice in all issues relating to volunteer</w:t>
      </w:r>
      <w:r w:rsidRPr="00C6575A">
        <w:rPr>
          <w:rFonts w:asciiTheme="minorHAnsi" w:hAnsiTheme="minorHAnsi" w:cstheme="minorHAnsi"/>
          <w:spacing w:val="-18"/>
        </w:rPr>
        <w:t xml:space="preserve"> </w:t>
      </w:r>
      <w:r w:rsidRPr="00C6575A">
        <w:rPr>
          <w:rFonts w:asciiTheme="minorHAnsi" w:hAnsiTheme="minorHAnsi" w:cstheme="minorHAnsi"/>
        </w:rPr>
        <w:t>management</w:t>
      </w:r>
      <w:r w:rsidR="00FA0BB8" w:rsidRPr="00C6575A">
        <w:rPr>
          <w:rFonts w:asciiTheme="minorHAnsi" w:hAnsiTheme="minorHAnsi" w:cstheme="minorHAnsi"/>
        </w:rPr>
        <w:t xml:space="preserve"> and support</w:t>
      </w:r>
      <w:r w:rsidRPr="00C6575A">
        <w:rPr>
          <w:rFonts w:asciiTheme="minorHAnsi" w:hAnsiTheme="minorHAnsi" w:cstheme="minorHAnsi"/>
        </w:rPr>
        <w:t>;</w:t>
      </w:r>
    </w:p>
    <w:p w14:paraId="0D08480E" w14:textId="1E856515" w:rsidR="00C63A1B" w:rsidRPr="00C6575A" w:rsidRDefault="00DD4DB9">
      <w:pPr>
        <w:pStyle w:val="ListParagraph"/>
        <w:numPr>
          <w:ilvl w:val="0"/>
          <w:numId w:val="1"/>
        </w:numPr>
        <w:tabs>
          <w:tab w:val="left" w:pos="853"/>
          <w:tab w:val="left" w:pos="855"/>
        </w:tabs>
        <w:ind w:right="305"/>
        <w:rPr>
          <w:rFonts w:asciiTheme="minorHAnsi" w:hAnsiTheme="minorHAnsi" w:cstheme="minorHAnsi"/>
        </w:rPr>
      </w:pPr>
      <w:r w:rsidRPr="00C6575A">
        <w:rPr>
          <w:rFonts w:asciiTheme="minorHAnsi" w:hAnsiTheme="minorHAnsi" w:cstheme="minorHAnsi"/>
        </w:rPr>
        <w:t xml:space="preserve">Good verbal and written communication </w:t>
      </w:r>
      <w:r w:rsidR="00E178AC" w:rsidRPr="00C6575A">
        <w:rPr>
          <w:rFonts w:asciiTheme="minorHAnsi" w:hAnsiTheme="minorHAnsi" w:cstheme="minorHAnsi"/>
        </w:rPr>
        <w:t xml:space="preserve">skills </w:t>
      </w:r>
      <w:r w:rsidR="00E178AC">
        <w:rPr>
          <w:rFonts w:asciiTheme="minorHAnsi" w:hAnsiTheme="minorHAnsi" w:cstheme="minorHAnsi"/>
        </w:rPr>
        <w:t>and</w:t>
      </w:r>
      <w:r w:rsidR="0004422D">
        <w:rPr>
          <w:rFonts w:asciiTheme="minorHAnsi" w:hAnsiTheme="minorHAnsi" w:cstheme="minorHAnsi"/>
        </w:rPr>
        <w:t xml:space="preserve"> e</w:t>
      </w:r>
      <w:r w:rsidR="00200048" w:rsidRPr="00C6575A">
        <w:rPr>
          <w:rFonts w:asciiTheme="minorHAnsi" w:hAnsiTheme="minorHAnsi" w:cstheme="minorHAnsi"/>
        </w:rPr>
        <w:t>xperience of delivering presentations to a diverse range of audiences e.g. customers, professionals and other</w:t>
      </w:r>
      <w:r w:rsidR="00200048" w:rsidRPr="00C6575A">
        <w:rPr>
          <w:rFonts w:asciiTheme="minorHAnsi" w:hAnsiTheme="minorHAnsi" w:cstheme="minorHAnsi"/>
          <w:spacing w:val="-6"/>
        </w:rPr>
        <w:t xml:space="preserve"> </w:t>
      </w:r>
      <w:r w:rsidR="00200048" w:rsidRPr="00C6575A">
        <w:rPr>
          <w:rFonts w:asciiTheme="minorHAnsi" w:hAnsiTheme="minorHAnsi" w:cstheme="minorHAnsi"/>
        </w:rPr>
        <w:t>stakeholders;</w:t>
      </w:r>
    </w:p>
    <w:p w14:paraId="0864E574" w14:textId="2212A6CD" w:rsidR="00C63A1B" w:rsidRDefault="003E42FA" w:rsidP="003E42FA">
      <w:pPr>
        <w:pStyle w:val="ListParagraph"/>
        <w:numPr>
          <w:ilvl w:val="0"/>
          <w:numId w:val="1"/>
        </w:numPr>
        <w:tabs>
          <w:tab w:val="left" w:pos="853"/>
          <w:tab w:val="left" w:pos="855"/>
        </w:tabs>
        <w:rPr>
          <w:rFonts w:asciiTheme="minorHAnsi" w:hAnsiTheme="minorHAnsi" w:cstheme="minorHAnsi"/>
        </w:rPr>
      </w:pPr>
      <w:r>
        <w:rPr>
          <w:rFonts w:asciiTheme="minorHAnsi" w:hAnsiTheme="minorHAnsi" w:cstheme="minorHAnsi"/>
        </w:rPr>
        <w:t>P</w:t>
      </w:r>
      <w:r w:rsidR="00162B41" w:rsidRPr="00C6575A">
        <w:rPr>
          <w:rFonts w:asciiTheme="minorHAnsi" w:hAnsiTheme="minorHAnsi" w:cstheme="minorHAnsi"/>
        </w:rPr>
        <w:t>ositive and “can do” attitude with a willingness</w:t>
      </w:r>
      <w:r w:rsidR="0088615A">
        <w:rPr>
          <w:rFonts w:asciiTheme="minorHAnsi" w:hAnsiTheme="minorHAnsi" w:cstheme="minorHAnsi"/>
        </w:rPr>
        <w:t xml:space="preserve"> and commitment</w:t>
      </w:r>
      <w:r w:rsidR="00162B41" w:rsidRPr="00C6575A">
        <w:rPr>
          <w:rFonts w:asciiTheme="minorHAnsi" w:hAnsiTheme="minorHAnsi" w:cstheme="minorHAnsi"/>
        </w:rPr>
        <w:t xml:space="preserve"> to reflect, learn and improve</w:t>
      </w:r>
      <w:r w:rsidR="00EA7770">
        <w:rPr>
          <w:rFonts w:asciiTheme="minorHAnsi" w:hAnsiTheme="minorHAnsi" w:cstheme="minorHAnsi"/>
        </w:rPr>
        <w:t xml:space="preserve">, </w:t>
      </w:r>
      <w:r w:rsidR="0056465D" w:rsidRPr="00A02C2B">
        <w:rPr>
          <w:rFonts w:asciiTheme="minorHAnsi" w:hAnsiTheme="minorHAnsi" w:cstheme="minorHAnsi"/>
        </w:rPr>
        <w:t>develop new ideas</w:t>
      </w:r>
      <w:r w:rsidR="00EA7770">
        <w:rPr>
          <w:rFonts w:asciiTheme="minorHAnsi" w:hAnsiTheme="minorHAnsi" w:cstheme="minorHAnsi"/>
        </w:rPr>
        <w:t xml:space="preserve"> and work as part of a team</w:t>
      </w:r>
      <w:r w:rsidR="00A02C2B">
        <w:rPr>
          <w:rFonts w:asciiTheme="minorHAnsi" w:hAnsiTheme="minorHAnsi" w:cstheme="minorHAnsi"/>
        </w:rPr>
        <w:t>;</w:t>
      </w:r>
      <w:r w:rsidR="0056465D" w:rsidRPr="00A02C2B">
        <w:rPr>
          <w:rFonts w:asciiTheme="minorHAnsi" w:hAnsiTheme="minorHAnsi" w:cstheme="minorHAnsi"/>
        </w:rPr>
        <w:t xml:space="preserve"> </w:t>
      </w:r>
    </w:p>
    <w:p w14:paraId="4095BED2" w14:textId="28B1BD26" w:rsidR="00F644E7" w:rsidRPr="00F644E7" w:rsidRDefault="00F644E7" w:rsidP="00F644E7">
      <w:pPr>
        <w:pStyle w:val="ListParagraph"/>
        <w:numPr>
          <w:ilvl w:val="0"/>
          <w:numId w:val="1"/>
        </w:numPr>
        <w:tabs>
          <w:tab w:val="left" w:pos="853"/>
          <w:tab w:val="left" w:pos="855"/>
        </w:tabs>
        <w:rPr>
          <w:rFonts w:asciiTheme="minorHAnsi" w:hAnsiTheme="minorHAnsi" w:cstheme="minorHAnsi"/>
        </w:rPr>
      </w:pPr>
      <w:r>
        <w:rPr>
          <w:rFonts w:asciiTheme="minorHAnsi" w:hAnsiTheme="minorHAnsi" w:cstheme="minorHAnsi"/>
        </w:rPr>
        <w:t>P</w:t>
      </w:r>
      <w:r w:rsidRPr="00C6575A">
        <w:rPr>
          <w:rFonts w:asciiTheme="minorHAnsi" w:hAnsiTheme="minorHAnsi" w:cstheme="minorHAnsi"/>
        </w:rPr>
        <w:t>roven capacity to manage a diverse workload and prioritise effectively to meet</w:t>
      </w:r>
      <w:r w:rsidRPr="00C6575A">
        <w:rPr>
          <w:rFonts w:asciiTheme="minorHAnsi" w:hAnsiTheme="minorHAnsi" w:cstheme="minorHAnsi"/>
          <w:spacing w:val="-22"/>
        </w:rPr>
        <w:t xml:space="preserve"> </w:t>
      </w:r>
      <w:r w:rsidRPr="00C6575A">
        <w:rPr>
          <w:rFonts w:asciiTheme="minorHAnsi" w:hAnsiTheme="minorHAnsi" w:cstheme="minorHAnsi"/>
        </w:rPr>
        <w:t>deadlines;</w:t>
      </w:r>
    </w:p>
    <w:p w14:paraId="5A98B728" w14:textId="3F6031FF" w:rsidR="00C63A1B" w:rsidRPr="00C6575A" w:rsidRDefault="003E42FA">
      <w:pPr>
        <w:pStyle w:val="ListParagraph"/>
        <w:numPr>
          <w:ilvl w:val="0"/>
          <w:numId w:val="1"/>
        </w:numPr>
        <w:tabs>
          <w:tab w:val="left" w:pos="853"/>
          <w:tab w:val="left" w:pos="855"/>
        </w:tabs>
        <w:spacing w:before="41"/>
        <w:rPr>
          <w:rFonts w:asciiTheme="minorHAnsi" w:hAnsiTheme="minorHAnsi" w:cstheme="minorHAnsi"/>
        </w:rPr>
      </w:pPr>
      <w:r>
        <w:rPr>
          <w:rFonts w:asciiTheme="minorHAnsi" w:hAnsiTheme="minorHAnsi" w:cstheme="minorHAnsi"/>
        </w:rPr>
        <w:t>E</w:t>
      </w:r>
      <w:r w:rsidR="00200048" w:rsidRPr="00C6575A">
        <w:rPr>
          <w:rFonts w:asciiTheme="minorHAnsi" w:hAnsiTheme="minorHAnsi" w:cstheme="minorHAnsi"/>
        </w:rPr>
        <w:t>fficient, self-motivated, and proactive, with good organisational</w:t>
      </w:r>
      <w:r w:rsidR="00200048" w:rsidRPr="00C6575A">
        <w:rPr>
          <w:rFonts w:asciiTheme="minorHAnsi" w:hAnsiTheme="minorHAnsi" w:cstheme="minorHAnsi"/>
          <w:spacing w:val="-20"/>
        </w:rPr>
        <w:t xml:space="preserve"> </w:t>
      </w:r>
      <w:r w:rsidR="00200048" w:rsidRPr="00C6575A">
        <w:rPr>
          <w:rFonts w:asciiTheme="minorHAnsi" w:hAnsiTheme="minorHAnsi" w:cstheme="minorHAnsi"/>
        </w:rPr>
        <w:t>skills;</w:t>
      </w:r>
    </w:p>
    <w:p w14:paraId="4DD5BD91" w14:textId="14A88BE4" w:rsidR="00866BC3" w:rsidRDefault="00B00D87" w:rsidP="00866BC3">
      <w:pPr>
        <w:pStyle w:val="ListParagraph"/>
        <w:numPr>
          <w:ilvl w:val="0"/>
          <w:numId w:val="1"/>
        </w:numPr>
        <w:tabs>
          <w:tab w:val="left" w:pos="853"/>
          <w:tab w:val="left" w:pos="855"/>
        </w:tabs>
        <w:rPr>
          <w:rFonts w:asciiTheme="minorHAnsi" w:hAnsiTheme="minorHAnsi" w:cstheme="minorHAnsi"/>
        </w:rPr>
      </w:pPr>
      <w:r>
        <w:rPr>
          <w:rFonts w:asciiTheme="minorHAnsi" w:hAnsiTheme="minorHAnsi" w:cstheme="minorHAnsi"/>
        </w:rPr>
        <w:t>Demonstrable</w:t>
      </w:r>
      <w:r w:rsidR="0088615A">
        <w:rPr>
          <w:rFonts w:asciiTheme="minorHAnsi" w:hAnsiTheme="minorHAnsi" w:cstheme="minorHAnsi"/>
        </w:rPr>
        <w:t xml:space="preserve"> understanding of </w:t>
      </w:r>
      <w:r w:rsidR="00C042ED">
        <w:rPr>
          <w:rFonts w:asciiTheme="minorHAnsi" w:hAnsiTheme="minorHAnsi" w:cstheme="minorHAnsi"/>
        </w:rPr>
        <w:t>equality, diversity and incl</w:t>
      </w:r>
      <w:r>
        <w:rPr>
          <w:rFonts w:asciiTheme="minorHAnsi" w:hAnsiTheme="minorHAnsi" w:cstheme="minorHAnsi"/>
        </w:rPr>
        <w:t xml:space="preserve">usion including </w:t>
      </w:r>
      <w:r w:rsidR="00200048" w:rsidRPr="00C6575A">
        <w:rPr>
          <w:rFonts w:asciiTheme="minorHAnsi" w:hAnsiTheme="minorHAnsi" w:cstheme="minorHAnsi"/>
        </w:rPr>
        <w:t>display</w:t>
      </w:r>
      <w:r w:rsidR="00866BC3">
        <w:rPr>
          <w:rFonts w:asciiTheme="minorHAnsi" w:hAnsiTheme="minorHAnsi" w:cstheme="minorHAnsi"/>
        </w:rPr>
        <w:t>ing</w:t>
      </w:r>
      <w:r w:rsidR="00200048" w:rsidRPr="00C6575A">
        <w:rPr>
          <w:rFonts w:asciiTheme="minorHAnsi" w:hAnsiTheme="minorHAnsi" w:cstheme="minorHAnsi"/>
        </w:rPr>
        <w:t xml:space="preserve"> honesty, integrity and a strong sense of ethics in all actions and</w:t>
      </w:r>
      <w:r w:rsidR="00200048" w:rsidRPr="00C6575A">
        <w:rPr>
          <w:rFonts w:asciiTheme="minorHAnsi" w:hAnsiTheme="minorHAnsi" w:cstheme="minorHAnsi"/>
          <w:spacing w:val="-23"/>
        </w:rPr>
        <w:t xml:space="preserve"> </w:t>
      </w:r>
      <w:r w:rsidR="00200048" w:rsidRPr="00C6575A">
        <w:rPr>
          <w:rFonts w:asciiTheme="minorHAnsi" w:hAnsiTheme="minorHAnsi" w:cstheme="minorHAnsi"/>
        </w:rPr>
        <w:t>decisions;</w:t>
      </w:r>
    </w:p>
    <w:p w14:paraId="210B6B05" w14:textId="3C40E407" w:rsidR="00F644E7" w:rsidRPr="00F644E7" w:rsidRDefault="00F644E7" w:rsidP="00F644E7">
      <w:pPr>
        <w:pStyle w:val="ListParagraph"/>
        <w:numPr>
          <w:ilvl w:val="0"/>
          <w:numId w:val="1"/>
        </w:numPr>
        <w:tabs>
          <w:tab w:val="left" w:pos="853"/>
          <w:tab w:val="left" w:pos="855"/>
        </w:tabs>
        <w:spacing w:before="41"/>
        <w:rPr>
          <w:rFonts w:asciiTheme="minorHAnsi" w:hAnsiTheme="minorHAnsi" w:cstheme="minorHAnsi"/>
        </w:rPr>
      </w:pPr>
      <w:r w:rsidRPr="00C6575A">
        <w:rPr>
          <w:rFonts w:asciiTheme="minorHAnsi" w:hAnsiTheme="minorHAnsi" w:cstheme="minorHAnsi"/>
        </w:rPr>
        <w:t>Excellent interpersonal, oral, written, numeracy and ICT</w:t>
      </w:r>
      <w:r w:rsidRPr="00C6575A">
        <w:rPr>
          <w:rFonts w:asciiTheme="minorHAnsi" w:hAnsiTheme="minorHAnsi" w:cstheme="minorHAnsi"/>
          <w:spacing w:val="-19"/>
        </w:rPr>
        <w:t xml:space="preserve"> </w:t>
      </w:r>
      <w:r w:rsidRPr="00C6575A">
        <w:rPr>
          <w:rFonts w:asciiTheme="minorHAnsi" w:hAnsiTheme="minorHAnsi" w:cstheme="minorHAnsi"/>
        </w:rPr>
        <w:t>skills to fulfil working responsibilities;</w:t>
      </w:r>
    </w:p>
    <w:p w14:paraId="153BFA94" w14:textId="6650DE3E" w:rsidR="00C63A1B" w:rsidRPr="00866BC3" w:rsidRDefault="003C239F" w:rsidP="00866BC3">
      <w:pPr>
        <w:pStyle w:val="ListParagraph"/>
        <w:numPr>
          <w:ilvl w:val="0"/>
          <w:numId w:val="1"/>
        </w:numPr>
        <w:tabs>
          <w:tab w:val="left" w:pos="853"/>
          <w:tab w:val="left" w:pos="855"/>
        </w:tabs>
        <w:rPr>
          <w:rFonts w:asciiTheme="minorHAnsi" w:hAnsiTheme="minorHAnsi" w:cstheme="minorHAnsi"/>
        </w:rPr>
      </w:pPr>
      <w:r w:rsidRPr="00866BC3">
        <w:rPr>
          <w:rFonts w:asciiTheme="minorHAnsi" w:hAnsiTheme="minorHAnsi" w:cstheme="minorHAnsi"/>
        </w:rPr>
        <w:t>V</w:t>
      </w:r>
      <w:r w:rsidR="00200048" w:rsidRPr="00866BC3">
        <w:rPr>
          <w:rFonts w:asciiTheme="minorHAnsi" w:hAnsiTheme="minorHAnsi" w:cstheme="minorHAnsi"/>
        </w:rPr>
        <w:t xml:space="preserve">alid driving </w:t>
      </w:r>
      <w:r w:rsidR="001955A3" w:rsidRPr="00866BC3">
        <w:rPr>
          <w:rFonts w:asciiTheme="minorHAnsi" w:hAnsiTheme="minorHAnsi" w:cstheme="minorHAnsi"/>
        </w:rPr>
        <w:t>licen</w:t>
      </w:r>
      <w:r w:rsidR="009921B2">
        <w:rPr>
          <w:rFonts w:asciiTheme="minorHAnsi" w:hAnsiTheme="minorHAnsi" w:cstheme="minorHAnsi"/>
        </w:rPr>
        <w:t>c</w:t>
      </w:r>
      <w:r w:rsidR="001955A3" w:rsidRPr="00866BC3">
        <w:rPr>
          <w:rFonts w:asciiTheme="minorHAnsi" w:hAnsiTheme="minorHAnsi" w:cstheme="minorHAnsi"/>
        </w:rPr>
        <w:t>e</w:t>
      </w:r>
      <w:r w:rsidR="00200048" w:rsidRPr="00866BC3">
        <w:rPr>
          <w:rFonts w:asciiTheme="minorHAnsi" w:hAnsiTheme="minorHAnsi" w:cstheme="minorHAnsi"/>
        </w:rPr>
        <w:t xml:space="preserve"> and access to a</w:t>
      </w:r>
      <w:r w:rsidR="00200048" w:rsidRPr="00866BC3">
        <w:rPr>
          <w:rFonts w:asciiTheme="minorHAnsi" w:hAnsiTheme="minorHAnsi" w:cstheme="minorHAnsi"/>
          <w:spacing w:val="-8"/>
        </w:rPr>
        <w:t xml:space="preserve"> </w:t>
      </w:r>
      <w:r w:rsidR="00200048" w:rsidRPr="00866BC3">
        <w:rPr>
          <w:rFonts w:asciiTheme="minorHAnsi" w:hAnsiTheme="minorHAnsi" w:cstheme="minorHAnsi"/>
        </w:rPr>
        <w:t>car.</w:t>
      </w:r>
    </w:p>
    <w:p w14:paraId="74DFCCB1" w14:textId="14C1AAD9" w:rsidR="00E348B7" w:rsidRPr="00E348B7" w:rsidRDefault="00E348B7" w:rsidP="00DD4DB9">
      <w:pPr>
        <w:tabs>
          <w:tab w:val="left" w:pos="853"/>
          <w:tab w:val="left" w:pos="855"/>
        </w:tabs>
        <w:ind w:left="494"/>
      </w:pPr>
    </w:p>
    <w:p w14:paraId="1FF90A5E" w14:textId="77777777" w:rsidR="00C63A1B" w:rsidRDefault="00200048">
      <w:pPr>
        <w:pStyle w:val="BodyText"/>
        <w:ind w:left="133" w:firstLine="0"/>
      </w:pPr>
      <w:r>
        <w:t>Desirable requirements:</w:t>
      </w:r>
    </w:p>
    <w:p w14:paraId="300F7990" w14:textId="77777777" w:rsidR="00C63A1B" w:rsidRDefault="00200048">
      <w:pPr>
        <w:pStyle w:val="ListParagraph"/>
        <w:numPr>
          <w:ilvl w:val="0"/>
          <w:numId w:val="1"/>
        </w:numPr>
        <w:tabs>
          <w:tab w:val="left" w:pos="853"/>
          <w:tab w:val="left" w:pos="855"/>
        </w:tabs>
      </w:pPr>
      <w:r>
        <w:t>Previous experience of delivering training and/or group</w:t>
      </w:r>
      <w:r>
        <w:rPr>
          <w:spacing w:val="-25"/>
        </w:rPr>
        <w:t xml:space="preserve"> </w:t>
      </w:r>
      <w:r>
        <w:t>learning;</w:t>
      </w:r>
    </w:p>
    <w:p w14:paraId="5CB752BE" w14:textId="77777777" w:rsidR="00C63A1B" w:rsidRDefault="00200048">
      <w:pPr>
        <w:pStyle w:val="ListParagraph"/>
        <w:numPr>
          <w:ilvl w:val="0"/>
          <w:numId w:val="1"/>
        </w:numPr>
        <w:tabs>
          <w:tab w:val="left" w:pos="853"/>
          <w:tab w:val="left" w:pos="855"/>
        </w:tabs>
      </w:pPr>
      <w:r>
        <w:t>Previous experience of</w:t>
      </w:r>
      <w:r>
        <w:rPr>
          <w:spacing w:val="-12"/>
        </w:rPr>
        <w:t xml:space="preserve"> </w:t>
      </w:r>
      <w:r>
        <w:t>volunteering;</w:t>
      </w:r>
    </w:p>
    <w:p w14:paraId="7FEE1D29" w14:textId="77777777" w:rsidR="00C63A1B" w:rsidRDefault="00200048">
      <w:pPr>
        <w:pStyle w:val="ListParagraph"/>
        <w:numPr>
          <w:ilvl w:val="0"/>
          <w:numId w:val="1"/>
        </w:numPr>
        <w:tabs>
          <w:tab w:val="left" w:pos="853"/>
          <w:tab w:val="left" w:pos="855"/>
        </w:tabs>
      </w:pPr>
      <w:r>
        <w:t>Experience of working within the third</w:t>
      </w:r>
      <w:r>
        <w:rPr>
          <w:spacing w:val="-14"/>
        </w:rPr>
        <w:t xml:space="preserve"> </w:t>
      </w:r>
      <w:r>
        <w:t>sector;</w:t>
      </w:r>
    </w:p>
    <w:p w14:paraId="4C0EA703" w14:textId="61331AC0" w:rsidR="00F53092" w:rsidRDefault="00200048" w:rsidP="0032711E">
      <w:pPr>
        <w:pStyle w:val="ListParagraph"/>
        <w:numPr>
          <w:ilvl w:val="0"/>
          <w:numId w:val="1"/>
        </w:numPr>
        <w:tabs>
          <w:tab w:val="left" w:pos="853"/>
          <w:tab w:val="left" w:pos="855"/>
        </w:tabs>
      </w:pPr>
      <w:r>
        <w:t>Qualification in volunteer</w:t>
      </w:r>
      <w:r w:rsidRPr="00B518E2">
        <w:rPr>
          <w:spacing w:val="-10"/>
        </w:rPr>
        <w:t xml:space="preserve"> </w:t>
      </w:r>
      <w:r>
        <w:t>management.</w:t>
      </w:r>
      <w:r w:rsidR="00D97032" w:rsidRPr="00B518E2">
        <w:rPr>
          <w:rFonts w:ascii="Arial" w:hAnsi="Arial" w:cs="Arial"/>
          <w:color w:val="333333"/>
          <w:sz w:val="28"/>
          <w:szCs w:val="28"/>
        </w:rPr>
        <w:br/>
      </w:r>
    </w:p>
    <w:p w14:paraId="57F26A39" w14:textId="77777777" w:rsidR="009F7A7B" w:rsidRDefault="009F7A7B" w:rsidP="009F7A7B">
      <w:pPr>
        <w:tabs>
          <w:tab w:val="left" w:pos="853"/>
          <w:tab w:val="left" w:pos="855"/>
        </w:tabs>
      </w:pPr>
    </w:p>
    <w:sectPr w:rsidR="009F7A7B">
      <w:footerReference w:type="default" r:id="rId8"/>
      <w:pgSz w:w="11910" w:h="16840"/>
      <w:pgMar w:top="1200" w:right="980" w:bottom="1600" w:left="860" w:header="0"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3D30" w14:textId="77777777" w:rsidR="00BD724D" w:rsidRDefault="00BD724D">
      <w:r>
        <w:separator/>
      </w:r>
    </w:p>
  </w:endnote>
  <w:endnote w:type="continuationSeparator" w:id="0">
    <w:p w14:paraId="4AAA3A6D" w14:textId="77777777" w:rsidR="00BD724D" w:rsidRDefault="00BD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6E75" w14:textId="4CE2C639" w:rsidR="00C63A1B" w:rsidRDefault="005738CB">
    <w:pPr>
      <w:pStyle w:val="BodyText"/>
      <w:spacing w:line="14" w:lineRule="auto"/>
      <w:ind w:left="0" w:firstLine="0"/>
      <w:rPr>
        <w:sz w:val="20"/>
      </w:rPr>
    </w:pPr>
    <w:r>
      <w:rPr>
        <w:noProof/>
        <w:lang w:val="en-GB" w:eastAsia="zh-TW"/>
      </w:rPr>
      <mc:AlternateContent>
        <mc:Choice Requires="wps">
          <w:drawing>
            <wp:anchor distT="0" distB="0" distL="114300" distR="114300" simplePos="0" relativeHeight="503312936" behindDoc="1" locked="0" layoutInCell="1" allowOverlap="1" wp14:anchorId="365B90E2" wp14:editId="5BA0E8C9">
              <wp:simplePos x="0" y="0"/>
              <wp:positionH relativeFrom="page">
                <wp:posOffset>6289675</wp:posOffset>
              </wp:positionH>
              <wp:positionV relativeFrom="page">
                <wp:posOffset>10023475</wp:posOffset>
              </wp:positionV>
              <wp:extent cx="614045" cy="118745"/>
              <wp:effectExtent l="0" t="0" r="1460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18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625B1C" w14:textId="15CCAAFF" w:rsidR="00C63A1B" w:rsidRDefault="005738CB">
                          <w:pPr>
                            <w:spacing w:line="184" w:lineRule="exact"/>
                            <w:ind w:left="20"/>
                            <w:rPr>
                              <w:sz w:val="16"/>
                            </w:rPr>
                          </w:pPr>
                          <w:r>
                            <w:rPr>
                              <w:color w:val="7E7E7E"/>
                              <w:sz w:val="16"/>
                            </w:rPr>
                            <w:t>March 2021</w:t>
                          </w:r>
                          <w:r w:rsidR="00C03BBE">
                            <w:rPr>
                              <w:color w:val="7E7E7E"/>
                              <w:sz w:val="16"/>
                            </w:rPr>
                            <w:t xml:space="preserve"> </w:t>
                          </w:r>
                          <w:r>
                            <w:rPr>
                              <w:color w:val="7E7E7E"/>
                              <w:sz w:val="16"/>
                            </w:rPr>
                            <w:t>March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B90E2" id="_x0000_t202" coordsize="21600,21600" o:spt="202" path="m,l,21600r21600,l21600,xe">
              <v:stroke joinstyle="miter"/>
              <v:path gradientshapeok="t" o:connecttype="rect"/>
            </v:shapetype>
            <v:shape id="Text Box 1" o:spid="_x0000_s1026" type="#_x0000_t202" style="position:absolute;margin-left:495.25pt;margin-top:789.25pt;width:48.35pt;height:9.3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" filled="f" stroked="f">
              <v:textbox inset="0,0,0,0">
                <w:txbxContent>
                  <w:p w14:paraId="78625B1C" w14:textId="15CCAAFF" w:rsidR="00C63A1B" w:rsidRDefault="005738CB">
                    <w:pPr>
                      <w:spacing w:line="184" w:lineRule="exact"/>
                      <w:ind w:left="20"/>
                      <w:rPr>
                        <w:sz w:val="16"/>
                      </w:rPr>
                    </w:pPr>
                    <w:r>
                      <w:rPr>
                        <w:color w:val="7E7E7E"/>
                        <w:sz w:val="16"/>
                      </w:rPr>
                      <w:t>March 2021</w:t>
                    </w:r>
                    <w:r w:rsidR="00C03BBE">
                      <w:rPr>
                        <w:color w:val="7E7E7E"/>
                        <w:sz w:val="16"/>
                      </w:rPr>
                      <w:t xml:space="preserve"> </w:t>
                    </w:r>
                    <w:r>
                      <w:rPr>
                        <w:color w:val="7E7E7E"/>
                        <w:sz w:val="16"/>
                      </w:rPr>
                      <w:t>March 21</w:t>
                    </w:r>
                  </w:p>
                </w:txbxContent>
              </v:textbox>
              <w10:wrap anchorx="page" anchory="page"/>
            </v:shape>
          </w:pict>
        </mc:Fallback>
      </mc:AlternateContent>
    </w:r>
    <w:r w:rsidR="00C03BBE">
      <w:rPr>
        <w:noProof/>
        <w:lang w:val="en-GB" w:eastAsia="zh-TW"/>
      </w:rPr>
      <mc:AlternateContent>
        <mc:Choice Requires="wps">
          <w:drawing>
            <wp:anchor distT="0" distB="0" distL="114300" distR="114300" simplePos="0" relativeHeight="503312912" behindDoc="1" locked="0" layoutInCell="1" allowOverlap="1" wp14:anchorId="57A7DF8A" wp14:editId="5E378354">
              <wp:simplePos x="0" y="0"/>
              <wp:positionH relativeFrom="page">
                <wp:posOffset>619125</wp:posOffset>
              </wp:positionH>
              <wp:positionV relativeFrom="page">
                <wp:posOffset>10001250</wp:posOffset>
              </wp:positionV>
              <wp:extent cx="4800600" cy="1466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6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846ED8" w14:textId="77777777" w:rsidR="00C63A1B" w:rsidRDefault="00200048">
                          <w:pPr>
                            <w:spacing w:line="223" w:lineRule="exact"/>
                            <w:ind w:left="20"/>
                            <w:rPr>
                              <w:sz w:val="20"/>
                            </w:rPr>
                          </w:pPr>
                          <w:r>
                            <w:rPr>
                              <w:color w:val="7E7E7E"/>
                              <w:sz w:val="20"/>
                            </w:rPr>
                            <w:t>Job Description and Person Specification: Volunteering Development Officer</w:t>
                          </w:r>
                          <w:r w:rsidR="00C03BBE">
                            <w:rPr>
                              <w:color w:val="7E7E7E"/>
                              <w:sz w:val="20"/>
                            </w:rPr>
                            <w:t xml:space="preserve"> (Employability)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DF8A" id="Text Box 2" o:spid="_x0000_s1027" type="#_x0000_t202" style="position:absolute;margin-left:48.75pt;margin-top:787.5pt;width:378pt;height:11.5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" filled="f" stroked="f">
              <v:textbox inset="0,0,0,0">
                <w:txbxContent>
                  <w:p w14:paraId="22846ED8" w14:textId="77777777" w:rsidR="00C63A1B" w:rsidRDefault="00200048">
                    <w:pPr>
                      <w:spacing w:line="223" w:lineRule="exact"/>
                      <w:ind w:left="20"/>
                      <w:rPr>
                        <w:sz w:val="20"/>
                      </w:rPr>
                    </w:pPr>
                    <w:r>
                      <w:rPr>
                        <w:color w:val="7E7E7E"/>
                        <w:sz w:val="20"/>
                      </w:rPr>
                      <w:t>Job Description and Person Specification: Volunteering Development Officer</w:t>
                    </w:r>
                    <w:r w:rsidR="00C03BBE">
                      <w:rPr>
                        <w:color w:val="7E7E7E"/>
                        <w:sz w:val="20"/>
                      </w:rPr>
                      <w:t xml:space="preserve"> (Employability)</w:t>
                    </w:r>
                  </w:p>
                </w:txbxContent>
              </v:textbox>
              <w10:wrap anchorx="page" anchory="page"/>
            </v:shape>
          </w:pict>
        </mc:Fallback>
      </mc:AlternateContent>
    </w:r>
    <w:r w:rsidR="00200048">
      <w:rPr>
        <w:noProof/>
        <w:lang w:val="en-GB" w:eastAsia="zh-TW"/>
      </w:rPr>
      <mc:AlternateContent>
        <mc:Choice Requires="wps">
          <w:drawing>
            <wp:anchor distT="0" distB="0" distL="114300" distR="114300" simplePos="0" relativeHeight="503312864" behindDoc="1" locked="0" layoutInCell="1" allowOverlap="1" wp14:anchorId="12B61153" wp14:editId="6DC34E87">
              <wp:simplePos x="0" y="0"/>
              <wp:positionH relativeFrom="page">
                <wp:posOffset>612140</wp:posOffset>
              </wp:positionH>
              <wp:positionV relativeFrom="page">
                <wp:posOffset>9637395</wp:posOffset>
              </wp:positionV>
              <wp:extent cx="6248400" cy="0"/>
              <wp:effectExtent l="15240" t="10795" r="22860" b="273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19F9" id="Line 4" o:spid="_x0000_s1026" style="position:absolute;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58.85pt" to="540.2pt,7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" strokeweight=".16931mm">
              <w10:wrap anchorx="page" anchory="page"/>
            </v:line>
          </w:pict>
        </mc:Fallback>
      </mc:AlternateContent>
    </w:r>
    <w:r w:rsidR="00200048">
      <w:rPr>
        <w:noProof/>
        <w:lang w:val="en-GB" w:eastAsia="zh-TW"/>
      </w:rPr>
      <mc:AlternateContent>
        <mc:Choice Requires="wps">
          <w:drawing>
            <wp:anchor distT="0" distB="0" distL="114300" distR="114300" simplePos="0" relativeHeight="503312888" behindDoc="1" locked="0" layoutInCell="1" allowOverlap="1" wp14:anchorId="78A885C7" wp14:editId="3B1480B7">
              <wp:simplePos x="0" y="0"/>
              <wp:positionH relativeFrom="page">
                <wp:posOffset>617855</wp:posOffset>
              </wp:positionH>
              <wp:positionV relativeFrom="page">
                <wp:posOffset>9660890</wp:posOffset>
              </wp:positionV>
              <wp:extent cx="4959350" cy="26924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69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FFCE5" w14:textId="77777777" w:rsidR="00C63A1B" w:rsidRDefault="00200048">
                          <w:pPr>
                            <w:spacing w:line="184" w:lineRule="exact"/>
                            <w:ind w:left="20"/>
                            <w:rPr>
                              <w:sz w:val="16"/>
                            </w:rPr>
                          </w:pPr>
                          <w:r>
                            <w:rPr>
                              <w:color w:val="7E7E7E"/>
                              <w:sz w:val="16"/>
                            </w:rPr>
                            <w:t>Fife Voluntary Action is a Registered Company in Scotland No. SC203613 and Registered Scottish Charity No. SCO28457.</w:t>
                          </w:r>
                        </w:p>
                        <w:p w14:paraId="40759DB4" w14:textId="41A4C40F" w:rsidR="00C63A1B" w:rsidRDefault="00200048">
                          <w:pPr>
                            <w:spacing w:before="28"/>
                            <w:ind w:left="20"/>
                            <w:rPr>
                              <w:sz w:val="16"/>
                            </w:rPr>
                          </w:pPr>
                          <w:r>
                            <w:rPr>
                              <w:color w:val="7E7E7E"/>
                              <w:sz w:val="16"/>
                            </w:rPr>
                            <w:t xml:space="preserve">Registered Office: </w:t>
                          </w:r>
                          <w:r w:rsidR="00B518E2">
                            <w:rPr>
                              <w:color w:val="7E7E7E"/>
                              <w:sz w:val="16"/>
                            </w:rPr>
                            <w:t>Caledonia House, Pentland Park, Glenrothes, KY6 2AL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885C7" id="_x0000_t202" coordsize="21600,21600" o:spt="202" path="m,l,21600r21600,l21600,xe">
              <v:stroke joinstyle="miter"/>
              <v:path gradientshapeok="t" o:connecttype="rect"/>
            </v:shapetype>
            <v:shape id="Text Box 3" o:spid="_x0000_s1028" type="#_x0000_t202" style="position:absolute;margin-left:48.65pt;margin-top:760.7pt;width:390.5pt;height:21.2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" filled="f" stroked="f">
              <v:textbox inset="0,0,0,0">
                <w:txbxContent>
                  <w:p w14:paraId="1F5FFCE5" w14:textId="77777777" w:rsidR="00C63A1B" w:rsidRDefault="00200048">
                    <w:pPr>
                      <w:spacing w:line="184" w:lineRule="exact"/>
                      <w:ind w:left="20"/>
                      <w:rPr>
                        <w:sz w:val="16"/>
                      </w:rPr>
                    </w:pPr>
                    <w:r>
                      <w:rPr>
                        <w:color w:val="7E7E7E"/>
                        <w:sz w:val="16"/>
                      </w:rPr>
                      <w:t>Fife Voluntary Action is a Registered Company in Scotland No. SC203613 and Registered Scottish Charity No. SCO28457.</w:t>
                    </w:r>
                  </w:p>
                  <w:p w14:paraId="40759DB4" w14:textId="41A4C40F" w:rsidR="00C63A1B" w:rsidRDefault="00200048">
                    <w:pPr>
                      <w:spacing w:before="28"/>
                      <w:ind w:left="20"/>
                      <w:rPr>
                        <w:sz w:val="16"/>
                      </w:rPr>
                    </w:pPr>
                    <w:r>
                      <w:rPr>
                        <w:color w:val="7E7E7E"/>
                        <w:sz w:val="16"/>
                      </w:rPr>
                      <w:t xml:space="preserve">Registered Office: </w:t>
                    </w:r>
                    <w:r w:rsidR="00B518E2">
                      <w:rPr>
                        <w:color w:val="7E7E7E"/>
                        <w:sz w:val="16"/>
                      </w:rPr>
                      <w:t>Caledonia House, Pentland Park, Glenrothes, KY6 2AL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73D2" w14:textId="77777777" w:rsidR="00BD724D" w:rsidRDefault="00BD724D">
      <w:r>
        <w:separator/>
      </w:r>
    </w:p>
  </w:footnote>
  <w:footnote w:type="continuationSeparator" w:id="0">
    <w:p w14:paraId="1D495B40" w14:textId="77777777" w:rsidR="00BD724D" w:rsidRDefault="00BD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3E1"/>
    <w:multiLevelType w:val="hybridMultilevel"/>
    <w:tmpl w:val="68A4D1D6"/>
    <w:lvl w:ilvl="0" w:tplc="BBEA7D02">
      <w:start w:val="1"/>
      <w:numFmt w:val="decimal"/>
      <w:lvlText w:val="%1."/>
      <w:lvlJc w:val="left"/>
      <w:pPr>
        <w:ind w:left="854" w:hanging="360"/>
      </w:pPr>
      <w:rPr>
        <w:rFonts w:ascii="Calibri" w:eastAsia="Calibri" w:hAnsi="Calibri" w:cs="Calibri" w:hint="default"/>
        <w:w w:val="100"/>
        <w:sz w:val="22"/>
        <w:szCs w:val="22"/>
      </w:rPr>
    </w:lvl>
    <w:lvl w:ilvl="1" w:tplc="452034FC">
      <w:numFmt w:val="bullet"/>
      <w:lvlText w:val="•"/>
      <w:lvlJc w:val="left"/>
      <w:pPr>
        <w:ind w:left="1780" w:hanging="360"/>
      </w:pPr>
      <w:rPr>
        <w:rFonts w:hint="default"/>
      </w:rPr>
    </w:lvl>
    <w:lvl w:ilvl="2" w:tplc="0AF80A2A">
      <w:numFmt w:val="bullet"/>
      <w:lvlText w:val="•"/>
      <w:lvlJc w:val="left"/>
      <w:pPr>
        <w:ind w:left="2701" w:hanging="360"/>
      </w:pPr>
      <w:rPr>
        <w:rFonts w:hint="default"/>
      </w:rPr>
    </w:lvl>
    <w:lvl w:ilvl="3" w:tplc="4E4C335A">
      <w:numFmt w:val="bullet"/>
      <w:lvlText w:val="•"/>
      <w:lvlJc w:val="left"/>
      <w:pPr>
        <w:ind w:left="3621" w:hanging="360"/>
      </w:pPr>
      <w:rPr>
        <w:rFonts w:hint="default"/>
      </w:rPr>
    </w:lvl>
    <w:lvl w:ilvl="4" w:tplc="582C008C">
      <w:numFmt w:val="bullet"/>
      <w:lvlText w:val="•"/>
      <w:lvlJc w:val="left"/>
      <w:pPr>
        <w:ind w:left="4542" w:hanging="360"/>
      </w:pPr>
      <w:rPr>
        <w:rFonts w:hint="default"/>
      </w:rPr>
    </w:lvl>
    <w:lvl w:ilvl="5" w:tplc="6AB8931A">
      <w:numFmt w:val="bullet"/>
      <w:lvlText w:val="•"/>
      <w:lvlJc w:val="left"/>
      <w:pPr>
        <w:ind w:left="5463" w:hanging="360"/>
      </w:pPr>
      <w:rPr>
        <w:rFonts w:hint="default"/>
      </w:rPr>
    </w:lvl>
    <w:lvl w:ilvl="6" w:tplc="AF224ACE">
      <w:numFmt w:val="bullet"/>
      <w:lvlText w:val="•"/>
      <w:lvlJc w:val="left"/>
      <w:pPr>
        <w:ind w:left="6383" w:hanging="360"/>
      </w:pPr>
      <w:rPr>
        <w:rFonts w:hint="default"/>
      </w:rPr>
    </w:lvl>
    <w:lvl w:ilvl="7" w:tplc="25F0B222">
      <w:numFmt w:val="bullet"/>
      <w:lvlText w:val="•"/>
      <w:lvlJc w:val="left"/>
      <w:pPr>
        <w:ind w:left="7304" w:hanging="360"/>
      </w:pPr>
      <w:rPr>
        <w:rFonts w:hint="default"/>
      </w:rPr>
    </w:lvl>
    <w:lvl w:ilvl="8" w:tplc="419C5574">
      <w:numFmt w:val="bullet"/>
      <w:lvlText w:val="•"/>
      <w:lvlJc w:val="left"/>
      <w:pPr>
        <w:ind w:left="8225" w:hanging="360"/>
      </w:pPr>
      <w:rPr>
        <w:rFonts w:hint="default"/>
      </w:rPr>
    </w:lvl>
  </w:abstractNum>
  <w:abstractNum w:abstractNumId="1" w15:restartNumberingAfterBreak="0">
    <w:nsid w:val="28BF6B72"/>
    <w:multiLevelType w:val="multilevel"/>
    <w:tmpl w:val="681EAA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74B118B"/>
    <w:multiLevelType w:val="hybridMultilevel"/>
    <w:tmpl w:val="505C5896"/>
    <w:lvl w:ilvl="0" w:tplc="70AA8A60">
      <w:numFmt w:val="bullet"/>
      <w:lvlText w:val=""/>
      <w:lvlJc w:val="left"/>
      <w:pPr>
        <w:ind w:left="854" w:hanging="360"/>
      </w:pPr>
      <w:rPr>
        <w:rFonts w:ascii="Wingdings" w:eastAsia="Wingdings" w:hAnsi="Wingdings" w:cs="Wingdings" w:hint="default"/>
        <w:w w:val="100"/>
        <w:sz w:val="22"/>
        <w:szCs w:val="22"/>
      </w:rPr>
    </w:lvl>
    <w:lvl w:ilvl="1" w:tplc="0A8C1C54">
      <w:numFmt w:val="bullet"/>
      <w:lvlText w:val="•"/>
      <w:lvlJc w:val="left"/>
      <w:pPr>
        <w:ind w:left="1780" w:hanging="360"/>
      </w:pPr>
      <w:rPr>
        <w:rFonts w:hint="default"/>
      </w:rPr>
    </w:lvl>
    <w:lvl w:ilvl="2" w:tplc="118EF5D8">
      <w:numFmt w:val="bullet"/>
      <w:lvlText w:val="•"/>
      <w:lvlJc w:val="left"/>
      <w:pPr>
        <w:ind w:left="2701" w:hanging="360"/>
      </w:pPr>
      <w:rPr>
        <w:rFonts w:hint="default"/>
      </w:rPr>
    </w:lvl>
    <w:lvl w:ilvl="3" w:tplc="28DE3A52">
      <w:numFmt w:val="bullet"/>
      <w:lvlText w:val="•"/>
      <w:lvlJc w:val="left"/>
      <w:pPr>
        <w:ind w:left="3621" w:hanging="360"/>
      </w:pPr>
      <w:rPr>
        <w:rFonts w:hint="default"/>
      </w:rPr>
    </w:lvl>
    <w:lvl w:ilvl="4" w:tplc="BDD086F2">
      <w:numFmt w:val="bullet"/>
      <w:lvlText w:val="•"/>
      <w:lvlJc w:val="left"/>
      <w:pPr>
        <w:ind w:left="4542" w:hanging="360"/>
      </w:pPr>
      <w:rPr>
        <w:rFonts w:hint="default"/>
      </w:rPr>
    </w:lvl>
    <w:lvl w:ilvl="5" w:tplc="6CC89F1A">
      <w:numFmt w:val="bullet"/>
      <w:lvlText w:val="•"/>
      <w:lvlJc w:val="left"/>
      <w:pPr>
        <w:ind w:left="5463" w:hanging="360"/>
      </w:pPr>
      <w:rPr>
        <w:rFonts w:hint="default"/>
      </w:rPr>
    </w:lvl>
    <w:lvl w:ilvl="6" w:tplc="59407D2C">
      <w:numFmt w:val="bullet"/>
      <w:lvlText w:val="•"/>
      <w:lvlJc w:val="left"/>
      <w:pPr>
        <w:ind w:left="6383" w:hanging="360"/>
      </w:pPr>
      <w:rPr>
        <w:rFonts w:hint="default"/>
      </w:rPr>
    </w:lvl>
    <w:lvl w:ilvl="7" w:tplc="94169892">
      <w:numFmt w:val="bullet"/>
      <w:lvlText w:val="•"/>
      <w:lvlJc w:val="left"/>
      <w:pPr>
        <w:ind w:left="7304" w:hanging="360"/>
      </w:pPr>
      <w:rPr>
        <w:rFonts w:hint="default"/>
      </w:rPr>
    </w:lvl>
    <w:lvl w:ilvl="8" w:tplc="B9544602">
      <w:numFmt w:val="bullet"/>
      <w:lvlText w:val="•"/>
      <w:lvlJc w:val="left"/>
      <w:pPr>
        <w:ind w:left="8225" w:hanging="3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1B"/>
    <w:rsid w:val="0002460B"/>
    <w:rsid w:val="0004422D"/>
    <w:rsid w:val="00060489"/>
    <w:rsid w:val="000B26AD"/>
    <w:rsid w:val="001343DE"/>
    <w:rsid w:val="00141A10"/>
    <w:rsid w:val="00150433"/>
    <w:rsid w:val="0015096C"/>
    <w:rsid w:val="001560EA"/>
    <w:rsid w:val="00161825"/>
    <w:rsid w:val="00162B41"/>
    <w:rsid w:val="001714E4"/>
    <w:rsid w:val="00183B11"/>
    <w:rsid w:val="00186CF0"/>
    <w:rsid w:val="0019390C"/>
    <w:rsid w:val="001955A3"/>
    <w:rsid w:val="001B74A7"/>
    <w:rsid w:val="001C5433"/>
    <w:rsid w:val="00200048"/>
    <w:rsid w:val="00200E9E"/>
    <w:rsid w:val="00205348"/>
    <w:rsid w:val="00227D7F"/>
    <w:rsid w:val="00247353"/>
    <w:rsid w:val="00261450"/>
    <w:rsid w:val="00271966"/>
    <w:rsid w:val="002765E5"/>
    <w:rsid w:val="00281243"/>
    <w:rsid w:val="002B5A3B"/>
    <w:rsid w:val="002D0E71"/>
    <w:rsid w:val="002F1011"/>
    <w:rsid w:val="00320D95"/>
    <w:rsid w:val="0037163A"/>
    <w:rsid w:val="003C239F"/>
    <w:rsid w:val="003E1222"/>
    <w:rsid w:val="003E42FA"/>
    <w:rsid w:val="004126FC"/>
    <w:rsid w:val="00436846"/>
    <w:rsid w:val="004411E4"/>
    <w:rsid w:val="00452BBA"/>
    <w:rsid w:val="00464571"/>
    <w:rsid w:val="00467C92"/>
    <w:rsid w:val="00471E5B"/>
    <w:rsid w:val="00475ED2"/>
    <w:rsid w:val="0048206E"/>
    <w:rsid w:val="004822C8"/>
    <w:rsid w:val="004B7B54"/>
    <w:rsid w:val="004C6D4B"/>
    <w:rsid w:val="004E73B4"/>
    <w:rsid w:val="0050423D"/>
    <w:rsid w:val="00506501"/>
    <w:rsid w:val="00537EB0"/>
    <w:rsid w:val="0056213E"/>
    <w:rsid w:val="0056465D"/>
    <w:rsid w:val="0056465E"/>
    <w:rsid w:val="00564E4E"/>
    <w:rsid w:val="00571366"/>
    <w:rsid w:val="005738CB"/>
    <w:rsid w:val="00574EAB"/>
    <w:rsid w:val="00595BE1"/>
    <w:rsid w:val="005B64F8"/>
    <w:rsid w:val="005F4ACD"/>
    <w:rsid w:val="0060036A"/>
    <w:rsid w:val="00667E80"/>
    <w:rsid w:val="00687A6C"/>
    <w:rsid w:val="006A3DB6"/>
    <w:rsid w:val="006B61FD"/>
    <w:rsid w:val="006C26EB"/>
    <w:rsid w:val="006D7A4F"/>
    <w:rsid w:val="006E2773"/>
    <w:rsid w:val="006E4C96"/>
    <w:rsid w:val="00733550"/>
    <w:rsid w:val="00754F64"/>
    <w:rsid w:val="007B5F78"/>
    <w:rsid w:val="007B7757"/>
    <w:rsid w:val="007E7D73"/>
    <w:rsid w:val="00805DA2"/>
    <w:rsid w:val="00841969"/>
    <w:rsid w:val="00866BC3"/>
    <w:rsid w:val="008811AF"/>
    <w:rsid w:val="0088615A"/>
    <w:rsid w:val="008E4058"/>
    <w:rsid w:val="00961B49"/>
    <w:rsid w:val="00966C99"/>
    <w:rsid w:val="0098306B"/>
    <w:rsid w:val="009921B2"/>
    <w:rsid w:val="009A6AF3"/>
    <w:rsid w:val="009B6DAE"/>
    <w:rsid w:val="009C27D1"/>
    <w:rsid w:val="009D4146"/>
    <w:rsid w:val="009D559B"/>
    <w:rsid w:val="009F1EAC"/>
    <w:rsid w:val="009F7A7B"/>
    <w:rsid w:val="00A02C2B"/>
    <w:rsid w:val="00A10A8C"/>
    <w:rsid w:val="00A540AD"/>
    <w:rsid w:val="00AA4683"/>
    <w:rsid w:val="00AB6E79"/>
    <w:rsid w:val="00AC3D9A"/>
    <w:rsid w:val="00AE7DC4"/>
    <w:rsid w:val="00B00D87"/>
    <w:rsid w:val="00B30F9F"/>
    <w:rsid w:val="00B518AB"/>
    <w:rsid w:val="00B518E2"/>
    <w:rsid w:val="00B97520"/>
    <w:rsid w:val="00BA2D72"/>
    <w:rsid w:val="00BC59B0"/>
    <w:rsid w:val="00BD42F4"/>
    <w:rsid w:val="00BD724D"/>
    <w:rsid w:val="00BE3B85"/>
    <w:rsid w:val="00BF1639"/>
    <w:rsid w:val="00C03BBE"/>
    <w:rsid w:val="00C042ED"/>
    <w:rsid w:val="00C44630"/>
    <w:rsid w:val="00C63A1B"/>
    <w:rsid w:val="00C63D5A"/>
    <w:rsid w:val="00C63E8A"/>
    <w:rsid w:val="00C6575A"/>
    <w:rsid w:val="00C9507D"/>
    <w:rsid w:val="00CB50EF"/>
    <w:rsid w:val="00CB7055"/>
    <w:rsid w:val="00CD48EC"/>
    <w:rsid w:val="00CE2FF2"/>
    <w:rsid w:val="00CF6FB0"/>
    <w:rsid w:val="00D20545"/>
    <w:rsid w:val="00D32608"/>
    <w:rsid w:val="00D335DA"/>
    <w:rsid w:val="00D36215"/>
    <w:rsid w:val="00D37EF1"/>
    <w:rsid w:val="00D402AE"/>
    <w:rsid w:val="00D43C8C"/>
    <w:rsid w:val="00D502E5"/>
    <w:rsid w:val="00D63D11"/>
    <w:rsid w:val="00D775AC"/>
    <w:rsid w:val="00D97032"/>
    <w:rsid w:val="00DD4DB9"/>
    <w:rsid w:val="00DE11B3"/>
    <w:rsid w:val="00DF7FAF"/>
    <w:rsid w:val="00E04B54"/>
    <w:rsid w:val="00E178AC"/>
    <w:rsid w:val="00E348B7"/>
    <w:rsid w:val="00E6170E"/>
    <w:rsid w:val="00E77FC4"/>
    <w:rsid w:val="00EA7770"/>
    <w:rsid w:val="00EB6079"/>
    <w:rsid w:val="00F01668"/>
    <w:rsid w:val="00F5191F"/>
    <w:rsid w:val="00F53092"/>
    <w:rsid w:val="00F56CA0"/>
    <w:rsid w:val="00F644E7"/>
    <w:rsid w:val="00F6760F"/>
    <w:rsid w:val="00FA0B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04DCA"/>
  <w15:docId w15:val="{C2A921EE-6377-4260-ABFB-884D93CC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4"/>
      <w:ind w:left="133"/>
      <w:outlineLvl w:val="0"/>
    </w:pPr>
    <w:rPr>
      <w:b/>
      <w:bCs/>
      <w:sz w:val="24"/>
      <w:szCs w:val="24"/>
    </w:rPr>
  </w:style>
  <w:style w:type="paragraph" w:styleId="Heading2">
    <w:name w:val="heading 2"/>
    <w:basedOn w:val="Normal"/>
    <w:uiPriority w:val="1"/>
    <w:qFormat/>
    <w:pPr>
      <w:ind w:left="1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4" w:hanging="360"/>
    </w:pPr>
  </w:style>
  <w:style w:type="paragraph" w:styleId="ListParagraph">
    <w:name w:val="List Paragraph"/>
    <w:basedOn w:val="Normal"/>
    <w:qFormat/>
    <w:pPr>
      <w:ind w:left="85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3BBE"/>
    <w:pPr>
      <w:tabs>
        <w:tab w:val="center" w:pos="4513"/>
        <w:tab w:val="right" w:pos="9026"/>
      </w:tabs>
    </w:pPr>
  </w:style>
  <w:style w:type="character" w:customStyle="1" w:styleId="HeaderChar">
    <w:name w:val="Header Char"/>
    <w:basedOn w:val="DefaultParagraphFont"/>
    <w:link w:val="Header"/>
    <w:uiPriority w:val="99"/>
    <w:rsid w:val="00C03BBE"/>
    <w:rPr>
      <w:rFonts w:ascii="Calibri" w:eastAsia="Calibri" w:hAnsi="Calibri" w:cs="Calibri"/>
    </w:rPr>
  </w:style>
  <w:style w:type="paragraph" w:styleId="Footer">
    <w:name w:val="footer"/>
    <w:basedOn w:val="Normal"/>
    <w:link w:val="FooterChar"/>
    <w:uiPriority w:val="99"/>
    <w:unhideWhenUsed/>
    <w:rsid w:val="00C03BBE"/>
    <w:pPr>
      <w:tabs>
        <w:tab w:val="center" w:pos="4513"/>
        <w:tab w:val="right" w:pos="9026"/>
      </w:tabs>
    </w:pPr>
  </w:style>
  <w:style w:type="character" w:customStyle="1" w:styleId="FooterChar">
    <w:name w:val="Footer Char"/>
    <w:basedOn w:val="DefaultParagraphFont"/>
    <w:link w:val="Footer"/>
    <w:uiPriority w:val="99"/>
    <w:rsid w:val="00C03B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8389">
      <w:bodyDiv w:val="1"/>
      <w:marLeft w:val="0"/>
      <w:marRight w:val="0"/>
      <w:marTop w:val="0"/>
      <w:marBottom w:val="0"/>
      <w:divBdr>
        <w:top w:val="none" w:sz="0" w:space="0" w:color="auto"/>
        <w:left w:val="none" w:sz="0" w:space="0" w:color="auto"/>
        <w:bottom w:val="none" w:sz="0" w:space="0" w:color="auto"/>
        <w:right w:val="none" w:sz="0" w:space="0" w:color="auto"/>
      </w:divBdr>
    </w:div>
    <w:div w:id="207207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Fife Voluntary Action</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Murphy</dc:creator>
  <cp:lastModifiedBy>Corinna Crawford</cp:lastModifiedBy>
  <cp:revision>4</cp:revision>
  <dcterms:created xsi:type="dcterms:W3CDTF">2021-05-05T11:19:00Z</dcterms:created>
  <dcterms:modified xsi:type="dcterms:W3CDTF">2021-05-05T11:36:00Z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Creator">
    <vt:lpwstr>Microsoft® Word 2010</vt:lpwstr>
  </property>
  <property fmtid="{D5CDD505-2E9C-101B-9397-08002B2CF9AE}" pid="4" name="LastSaved">
    <vt:filetime>2017-07-06T00:00:00Z</vt:filetime>
  </property>
</Properties>
</file>